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PROPOSAL</w:t>
      </w:r>
      <w:r>
        <w:rPr>
          <w:rFonts w:asciiTheme="minorHAnsi" w:hAnsiTheme="minorHAnsi" w:cstheme="minorHAnsi"/>
          <w:b/>
          <w:sz w:val="36"/>
          <w:szCs w:val="36"/>
          <w:lang w:val="en-GB"/>
        </w:rPr>
        <w:br w:type="textWrapping"/>
      </w:r>
      <w:r>
        <w:rPr>
          <w:rFonts w:asciiTheme="minorHAnsi" w:hAnsiTheme="minorHAnsi" w:cstheme="minorHAnsi"/>
          <w:b/>
          <w:sz w:val="36"/>
          <w:szCs w:val="36"/>
          <w:lang w:val="en-GB"/>
        </w:rPr>
        <w:t>SPECIFICATION OF WORKS</w:t>
      </w:r>
    </w:p>
    <w:p>
      <w:pPr>
        <w:tabs>
          <w:tab w:val="left" w:pos="2835"/>
        </w:tabs>
        <w:spacing w:before="240" w:after="240"/>
        <w:ind w:left="2835" w:hanging="2835"/>
        <w:jc w:val="center"/>
        <w:rPr>
          <w:rFonts w:asciiTheme="minorHAnsi" w:hAnsiTheme="minorHAnsi" w:cstheme="minorHAnsi"/>
          <w:lang w:val="en-GB" w:eastAsia="ko-KR"/>
        </w:rPr>
      </w:pPr>
      <w:r>
        <w:rPr>
          <w:rFonts w:asciiTheme="minorHAnsi" w:hAnsiTheme="minorHAnsi" w:cstheme="minorHAnsi"/>
          <w:b/>
          <w:lang w:val="en-GB"/>
        </w:rPr>
        <w:t>Procurement No:</w:t>
      </w:r>
      <w:r>
        <w:rPr>
          <w:rFonts w:asciiTheme="minorHAnsi" w:hAnsiTheme="minorHAnsi" w:cstheme="minorHAnsi"/>
          <w:lang w:val="en-GB"/>
        </w:rPr>
        <w:tab/>
      </w:r>
      <w:r>
        <w:rPr>
          <w:rFonts w:asciiTheme="minorHAnsi" w:hAnsiTheme="minorHAnsi" w:cstheme="minorHAnsi"/>
          <w:lang w:val="en-GB"/>
        </w:rPr>
        <w:t>22-W001-21</w:t>
      </w:r>
    </w:p>
    <w:p>
      <w:pPr>
        <w:tabs>
          <w:tab w:val="left" w:pos="2835"/>
        </w:tabs>
        <w:spacing w:before="240" w:after="240"/>
        <w:ind w:left="2835" w:hanging="2835"/>
        <w:rPr>
          <w:rFonts w:asciiTheme="minorHAnsi" w:hAnsiTheme="minorHAnsi" w:cstheme="minorHAnsi"/>
          <w:lang w:val="en-GB"/>
        </w:rPr>
      </w:pPr>
      <w:r>
        <w:rPr>
          <w:rFonts w:asciiTheme="minorHAnsi" w:hAnsiTheme="minorHAnsi" w:cstheme="minorHAnsi"/>
          <w:lang w:val="en-GB"/>
        </w:rPr>
        <w:br w:type="page"/>
      </w:r>
    </w:p>
    <w:p>
      <w:pPr>
        <w:pStyle w:val="3"/>
        <w:rPr>
          <w:rFonts w:asciiTheme="minorHAnsi" w:hAnsiTheme="minorHAnsi" w:cstheme="minorHAnsi"/>
        </w:rPr>
      </w:pPr>
      <w:bookmarkStart w:id="0" w:name="_Toc419729571"/>
      <w:bookmarkStart w:id="1" w:name="_Toc11156577"/>
      <w:r>
        <w:rPr>
          <w:rFonts w:asciiTheme="minorHAnsi" w:hAnsiTheme="minorHAnsi" w:cstheme="minorHAnsi"/>
        </w:rPr>
        <w:t>Specification</w:t>
      </w:r>
      <w:bookmarkEnd w:id="0"/>
    </w:p>
    <w:p>
      <w:pPr>
        <w:pStyle w:val="4"/>
        <w:rPr>
          <w:rFonts w:asciiTheme="minorHAnsi" w:hAnsiTheme="minorHAnsi" w:cstheme="minorHAnsi"/>
          <w:lang w:val="en-GB"/>
        </w:rPr>
      </w:pPr>
      <w:bookmarkStart w:id="2" w:name="_Toc293504682"/>
      <w:bookmarkStart w:id="3" w:name="_Toc419729572"/>
      <w:bookmarkStart w:id="4" w:name="_Toc292659306"/>
      <w:r>
        <w:rPr>
          <w:rFonts w:asciiTheme="minorHAnsi" w:hAnsiTheme="minorHAnsi" w:cstheme="minorHAnsi"/>
          <w:lang w:val="en-GB"/>
        </w:rPr>
        <w:t>Background</w:t>
      </w:r>
      <w:bookmarkEnd w:id="2"/>
      <w:bookmarkEnd w:id="3"/>
    </w:p>
    <w:p>
      <w:pPr>
        <w:rPr>
          <w:rFonts w:asciiTheme="minorHAnsi" w:hAnsiTheme="minorHAnsi" w:cstheme="minorHAnsi"/>
          <w:lang w:val="en-GB"/>
        </w:rPr>
      </w:pPr>
      <w:r>
        <w:rPr>
          <w:rFonts w:asciiTheme="minorHAnsi" w:hAnsiTheme="minorHAnsi" w:cstheme="minorHAnsi"/>
          <w:lang w:val="en-GB"/>
        </w:rPr>
        <w:t xml:space="preserve">Constructing the </w:t>
      </w:r>
      <w:r>
        <w:rPr>
          <w:rFonts w:hint="default" w:asciiTheme="minorHAnsi" w:hAnsiTheme="minorHAnsi" w:cstheme="minorHAnsi"/>
          <w:lang w:val="en-US"/>
        </w:rPr>
        <w:t>12</w:t>
      </w:r>
      <w:r>
        <w:rPr>
          <w:rFonts w:asciiTheme="minorHAnsi" w:hAnsiTheme="minorHAnsi" w:cstheme="minorHAnsi"/>
          <w:lang w:val="en-GB"/>
        </w:rPr>
        <w:t xml:space="preserve"> clinics in the Outer Islands as follows; </w:t>
      </w:r>
    </w:p>
    <w:p>
      <w:pPr>
        <w:pStyle w:val="81"/>
        <w:numPr>
          <w:ilvl w:val="0"/>
          <w:numId w:val="3"/>
        </w:numPr>
        <w:ind w:leftChars="0"/>
        <w:rPr>
          <w:rFonts w:asciiTheme="minorHAnsi" w:hAnsiTheme="minorHAnsi" w:cstheme="minorHAnsi"/>
          <w:sz w:val="24"/>
          <w:szCs w:val="24"/>
          <w:lang w:val="en-GB"/>
        </w:rPr>
      </w:pPr>
      <w:r>
        <w:rPr>
          <w:rFonts w:asciiTheme="minorHAnsi" w:hAnsiTheme="minorHAnsi" w:cstheme="minorHAnsi"/>
          <w:sz w:val="24"/>
          <w:szCs w:val="24"/>
          <w:lang w:val="en-GB"/>
        </w:rPr>
        <w:t>Nonouti (3) – Temanoku, Autukia and Taboiaki</w:t>
      </w:r>
    </w:p>
    <w:p>
      <w:pPr>
        <w:pStyle w:val="81"/>
        <w:numPr>
          <w:ilvl w:val="0"/>
          <w:numId w:val="3"/>
        </w:numPr>
        <w:ind w:leftChars="0"/>
        <w:rPr>
          <w:rFonts w:asciiTheme="minorHAnsi" w:hAnsiTheme="minorHAnsi" w:cstheme="minorHAnsi"/>
          <w:sz w:val="24"/>
          <w:szCs w:val="24"/>
          <w:lang w:val="en-GB"/>
        </w:rPr>
      </w:pPr>
      <w:r>
        <w:rPr>
          <w:rFonts w:asciiTheme="minorHAnsi" w:hAnsiTheme="minorHAnsi" w:cstheme="minorHAnsi"/>
          <w:sz w:val="24"/>
          <w:szCs w:val="24"/>
          <w:lang w:val="en-GB"/>
        </w:rPr>
        <w:t>Beru (</w:t>
      </w:r>
      <w:r>
        <w:rPr>
          <w:rFonts w:hint="default" w:asciiTheme="minorHAnsi" w:hAnsiTheme="minorHAnsi" w:cstheme="minorHAnsi"/>
          <w:sz w:val="24"/>
          <w:szCs w:val="24"/>
          <w:lang w:val="en-US"/>
        </w:rPr>
        <w:t>2)</w:t>
      </w:r>
      <w:r>
        <w:rPr>
          <w:rFonts w:asciiTheme="minorHAnsi" w:hAnsiTheme="minorHAnsi" w:cstheme="minorHAnsi"/>
          <w:sz w:val="24"/>
          <w:szCs w:val="24"/>
          <w:lang w:val="en-GB"/>
        </w:rPr>
        <w:t xml:space="preserve"> - Nuuk</w:t>
      </w:r>
      <w:r>
        <w:rPr>
          <w:rFonts w:hint="default" w:asciiTheme="minorHAnsi" w:hAnsiTheme="minorHAnsi" w:cstheme="minorHAnsi"/>
          <w:sz w:val="24"/>
          <w:szCs w:val="24"/>
          <w:lang w:val="en-US"/>
        </w:rPr>
        <w:t>a and Taboiaki</w:t>
      </w:r>
    </w:p>
    <w:p>
      <w:pPr>
        <w:pStyle w:val="81"/>
        <w:numPr>
          <w:ilvl w:val="0"/>
          <w:numId w:val="3"/>
        </w:numPr>
        <w:ind w:leftChars="0"/>
        <w:rPr>
          <w:rFonts w:asciiTheme="minorHAnsi" w:hAnsiTheme="minorHAnsi" w:cstheme="minorHAnsi"/>
          <w:sz w:val="24"/>
          <w:szCs w:val="24"/>
          <w:lang w:val="en-GB"/>
        </w:rPr>
      </w:pPr>
      <w:r>
        <w:rPr>
          <w:rFonts w:hint="default" w:asciiTheme="minorHAnsi" w:hAnsiTheme="minorHAnsi" w:cstheme="minorHAnsi"/>
          <w:sz w:val="24"/>
          <w:szCs w:val="24"/>
          <w:lang w:val="en-US"/>
        </w:rPr>
        <w:t>Butaritari (2) - Onomwaru and Tabonuea</w:t>
      </w:r>
    </w:p>
    <w:p>
      <w:pPr>
        <w:pStyle w:val="81"/>
        <w:numPr>
          <w:ilvl w:val="0"/>
          <w:numId w:val="3"/>
        </w:numPr>
        <w:ind w:leftChars="0"/>
        <w:rPr>
          <w:rFonts w:asciiTheme="minorHAnsi" w:hAnsiTheme="minorHAnsi" w:cstheme="minorHAnsi"/>
          <w:sz w:val="24"/>
          <w:szCs w:val="24"/>
          <w:lang w:val="en-GB"/>
        </w:rPr>
      </w:pPr>
      <w:r>
        <w:rPr>
          <w:rFonts w:asciiTheme="minorHAnsi" w:hAnsiTheme="minorHAnsi" w:cstheme="minorHAnsi"/>
          <w:sz w:val="24"/>
          <w:szCs w:val="24"/>
          <w:lang w:val="en-GB"/>
        </w:rPr>
        <w:t>North Tarawa (3) – Tabonibara, Nabeina and Kainaba</w:t>
      </w:r>
    </w:p>
    <w:p>
      <w:pPr>
        <w:pStyle w:val="81"/>
        <w:numPr>
          <w:ilvl w:val="0"/>
          <w:numId w:val="3"/>
        </w:numPr>
        <w:ind w:leftChars="0"/>
        <w:rPr>
          <w:rFonts w:asciiTheme="minorHAnsi" w:hAnsiTheme="minorHAnsi" w:cstheme="minorHAnsi"/>
          <w:sz w:val="24"/>
          <w:szCs w:val="24"/>
          <w:lang w:val="en-GB"/>
        </w:rPr>
      </w:pPr>
      <w:r>
        <w:rPr>
          <w:rFonts w:asciiTheme="minorHAnsi" w:hAnsiTheme="minorHAnsi" w:cstheme="minorHAnsi"/>
          <w:sz w:val="24"/>
          <w:szCs w:val="24"/>
          <w:lang w:val="en-GB"/>
        </w:rPr>
        <w:t>Abaiang (2) – Tuarabu and Tabontebike</w:t>
      </w:r>
    </w:p>
    <w:p>
      <w:pPr>
        <w:pStyle w:val="4"/>
        <w:rPr>
          <w:rFonts w:asciiTheme="minorHAnsi" w:hAnsiTheme="minorHAnsi" w:cstheme="minorHAnsi"/>
          <w:lang w:val="en-GB"/>
        </w:rPr>
      </w:pPr>
      <w:bookmarkStart w:id="5" w:name="_Toc312171709"/>
      <w:r>
        <w:rPr>
          <w:rFonts w:asciiTheme="minorHAnsi" w:hAnsiTheme="minorHAnsi" w:cstheme="minorHAnsi"/>
          <w:lang w:val="en-GB"/>
        </w:rPr>
        <w:t>Requirements</w:t>
      </w:r>
    </w:p>
    <w:p>
      <w:pPr>
        <w:rPr>
          <w:rFonts w:asciiTheme="minorHAnsi" w:hAnsiTheme="minorHAnsi" w:cstheme="minorHAnsi"/>
          <w:lang w:val="en-GB"/>
        </w:rPr>
      </w:pPr>
      <w:bookmarkStart w:id="6" w:name="_Toc308102003"/>
      <w:r>
        <w:rPr>
          <w:rFonts w:asciiTheme="minorHAnsi" w:hAnsiTheme="minorHAnsi" w:cstheme="minorHAnsi"/>
          <w:lang w:val="en-GB"/>
        </w:rPr>
        <w:t>All supporting documentation must be in English. Please refer to the instructions on how to submit the tender templates as well as the evaluation criteria and methods templates for details of the tender requirements</w:t>
      </w:r>
      <w:bookmarkStart w:id="9" w:name="_GoBack"/>
      <w:bookmarkEnd w:id="9"/>
    </w:p>
    <w:bookmarkEnd w:id="6"/>
    <w:p>
      <w:pPr>
        <w:pStyle w:val="4"/>
        <w:rPr>
          <w:rFonts w:asciiTheme="minorHAnsi" w:hAnsiTheme="minorHAnsi" w:cstheme="minorHAnsi"/>
          <w:lang w:val="en-GB"/>
        </w:rPr>
      </w:pPr>
      <w:bookmarkStart w:id="7" w:name="_Toc419729577"/>
      <w:r>
        <w:rPr>
          <w:rFonts w:asciiTheme="minorHAnsi" w:hAnsiTheme="minorHAnsi" w:cstheme="minorHAnsi"/>
          <w:lang w:val="en-GB"/>
        </w:rPr>
        <w:t>Related services</w:t>
      </w:r>
      <w:bookmarkEnd w:id="7"/>
    </w:p>
    <w:p>
      <w:pPr>
        <w:pStyle w:val="4"/>
        <w:rPr>
          <w:rFonts w:asciiTheme="minorHAnsi" w:hAnsiTheme="minorHAnsi" w:cstheme="minorHAnsi"/>
          <w:lang w:val="en-GB"/>
        </w:rPr>
      </w:pPr>
      <w:bookmarkStart w:id="8" w:name="_Toc419729578"/>
      <w:r>
        <w:rPr>
          <w:rFonts w:asciiTheme="minorHAnsi" w:hAnsiTheme="minorHAnsi" w:cstheme="minorHAnsi"/>
          <w:lang w:val="en-GB"/>
        </w:rPr>
        <w:t>Project Time</w:t>
      </w:r>
      <w:bookmarkEnd w:id="8"/>
      <w:r>
        <w:rPr>
          <w:rFonts w:asciiTheme="minorHAnsi" w:hAnsiTheme="minorHAnsi" w:cstheme="minorHAnsi"/>
          <w:lang w:val="en-GB"/>
        </w:rPr>
        <w:t xml:space="preserve"> &amp; Final Delivery</w:t>
      </w:r>
    </w:p>
    <w:p>
      <w:pPr>
        <w:rPr>
          <w:rFonts w:asciiTheme="minorHAnsi" w:hAnsiTheme="minorHAnsi" w:cstheme="minorHAnsi"/>
          <w:lang w:val="en-GB"/>
        </w:rPr>
      </w:pPr>
      <w:r>
        <w:rPr>
          <w:rFonts w:asciiTheme="minorHAnsi" w:hAnsiTheme="minorHAnsi" w:cstheme="minorHAnsi"/>
          <w:lang w:val="en-GB"/>
        </w:rPr>
        <w:t>&lt;insert requested project &amp; delivery time(s), if general, otherwise in the table below&gt;</w:t>
      </w:r>
    </w:p>
    <w:bookmarkEnd w:id="4"/>
    <w:bookmarkEnd w:id="5"/>
    <w:p>
      <w:pPr>
        <w:pStyle w:val="3"/>
        <w:rPr>
          <w:rFonts w:asciiTheme="minorHAnsi" w:hAnsiTheme="minorHAnsi" w:cstheme="minorHAnsi"/>
        </w:rPr>
      </w:pPr>
      <w:r>
        <w:rPr>
          <w:rFonts w:asciiTheme="minorHAnsi" w:hAnsiTheme="minorHAnsi" w:cstheme="minorHAnsi"/>
        </w:rPr>
        <w:t>Description of the Works</w:t>
      </w:r>
      <w:bookmarkEnd w:id="1"/>
    </w:p>
    <w:p>
      <w:pPr>
        <w:rPr>
          <w:rFonts w:asciiTheme="minorHAnsi" w:hAnsiTheme="minorHAnsi" w:cstheme="minorHAnsi"/>
          <w:lang w:val="en-GB"/>
        </w:rPr>
      </w:pPr>
      <w:r>
        <w:rPr>
          <w:rFonts w:asciiTheme="minorHAnsi" w:hAnsiTheme="minorHAnsi" w:cstheme="minorHAnsi"/>
          <w:i/>
          <w:iCs/>
          <w:lang w:val="en-GB"/>
        </w:rPr>
        <w:t>Refer to Annex 1</w:t>
      </w:r>
    </w:p>
    <w:tbl>
      <w:tblPr>
        <w:tblStyle w:val="8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636"/>
        <w:gridCol w:w="4678"/>
        <w:gridCol w:w="1911"/>
        <w:gridCol w:w="226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Pos.</w:t>
            </w:r>
          </w:p>
        </w:tc>
        <w:tc>
          <w:tcPr>
            <w:tcW w:w="4678"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Description</w:t>
            </w:r>
          </w:p>
        </w:tc>
        <w:tc>
          <w:tcPr>
            <w:tcW w:w="1911"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Delivery Time (to be Tendered)</w:t>
            </w:r>
          </w:p>
        </w:tc>
        <w:tc>
          <w:tcPr>
            <w:tcW w:w="2268"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Price (to be Tendered)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Pr>
          <w:p>
            <w:pPr>
              <w:rPr>
                <w:rFonts w:asciiTheme="minorHAnsi" w:hAnsiTheme="minorHAnsi" w:cstheme="minorHAnsi"/>
                <w:b w:val="0"/>
                <w:bCs w:val="0"/>
                <w:lang w:val="en-GB"/>
              </w:rPr>
            </w:pPr>
            <w:r>
              <w:rPr>
                <w:rFonts w:asciiTheme="minorHAnsi" w:hAnsiTheme="minorHAnsi" w:cstheme="minorHAnsi"/>
                <w:b w:val="0"/>
                <w:bCs w:val="0"/>
                <w:lang w:val="en-GB"/>
              </w:rPr>
              <w:t>1</w:t>
            </w:r>
          </w:p>
        </w:tc>
        <w:tc>
          <w:tcPr>
            <w:tcW w:w="4678" w:type="dxa"/>
          </w:tcPr>
          <w:p>
            <w:pPr>
              <w:rPr>
                <w:rFonts w:asciiTheme="minorHAnsi" w:hAnsiTheme="minorHAnsi" w:cstheme="minorHAnsi"/>
                <w:lang w:val="en-GB"/>
              </w:rPr>
            </w:pPr>
            <w:r>
              <w:rPr>
                <w:rFonts w:asciiTheme="minorHAnsi" w:hAnsiTheme="minorHAnsi" w:cstheme="minorHAnsi"/>
                <w:lang w:val="en-GB"/>
              </w:rPr>
              <w:t>Refer to the attached documents</w:t>
            </w:r>
          </w:p>
        </w:tc>
        <w:tc>
          <w:tcPr>
            <w:tcW w:w="1911" w:type="dxa"/>
          </w:tcPr>
          <w:p>
            <w:pPr>
              <w:rPr>
                <w:rFonts w:asciiTheme="minorHAnsi" w:hAnsiTheme="minorHAnsi" w:cstheme="minorHAnsi"/>
                <w:lang w:val="en-GB"/>
              </w:rPr>
            </w:pPr>
          </w:p>
        </w:tc>
        <w:tc>
          <w:tcPr>
            <w:tcW w:w="2268" w:type="dxa"/>
          </w:tcPr>
          <w:p>
            <w:pPr>
              <w:rPr>
                <w:rFonts w:asciiTheme="minorHAnsi" w:hAnsiTheme="minorHAnsi" w:cstheme="minorHAnsi"/>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Pr>
          <w:p>
            <w:pPr>
              <w:rPr>
                <w:rFonts w:asciiTheme="minorHAnsi" w:hAnsiTheme="minorHAnsi" w:cstheme="minorHAnsi"/>
                <w:b w:val="0"/>
                <w:bCs w:val="0"/>
                <w:lang w:val="en-GB"/>
              </w:rPr>
            </w:pPr>
            <w:r>
              <w:rPr>
                <w:rFonts w:asciiTheme="minorHAnsi" w:hAnsiTheme="minorHAnsi" w:cstheme="minorHAnsi"/>
                <w:b w:val="0"/>
                <w:bCs w:val="0"/>
                <w:lang w:val="en-GB"/>
              </w:rPr>
              <w:t>2</w:t>
            </w:r>
          </w:p>
        </w:tc>
        <w:tc>
          <w:tcPr>
            <w:tcW w:w="4678" w:type="dxa"/>
          </w:tcPr>
          <w:p>
            <w:pPr>
              <w:rPr>
                <w:rFonts w:asciiTheme="minorHAnsi" w:hAnsiTheme="minorHAnsi" w:cstheme="minorHAnsi"/>
                <w:lang w:val="en-GB"/>
              </w:rPr>
            </w:pPr>
          </w:p>
        </w:tc>
        <w:tc>
          <w:tcPr>
            <w:tcW w:w="1911" w:type="dxa"/>
          </w:tcPr>
          <w:p>
            <w:pPr>
              <w:rPr>
                <w:rFonts w:asciiTheme="minorHAnsi" w:hAnsiTheme="minorHAnsi" w:cstheme="minorHAnsi"/>
                <w:lang w:val="en-GB"/>
              </w:rPr>
            </w:pPr>
          </w:p>
        </w:tc>
        <w:tc>
          <w:tcPr>
            <w:tcW w:w="2268" w:type="dxa"/>
          </w:tcPr>
          <w:p>
            <w:pPr>
              <w:rPr>
                <w:rFonts w:asciiTheme="minorHAnsi" w:hAnsiTheme="minorHAnsi" w:cstheme="minorHAnsi"/>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Pr>
          <w:p>
            <w:pPr>
              <w:rPr>
                <w:rFonts w:asciiTheme="minorHAnsi" w:hAnsiTheme="minorHAnsi" w:cstheme="minorHAnsi"/>
                <w:b w:val="0"/>
                <w:bCs w:val="0"/>
                <w:lang w:val="en-GB"/>
              </w:rPr>
            </w:pPr>
            <w:r>
              <w:rPr>
                <w:rFonts w:asciiTheme="minorHAnsi" w:hAnsiTheme="minorHAnsi" w:cstheme="minorHAnsi"/>
                <w:b w:val="0"/>
                <w:bCs w:val="0"/>
                <w:lang w:val="en-GB"/>
              </w:rPr>
              <w:t>3</w:t>
            </w:r>
          </w:p>
        </w:tc>
        <w:tc>
          <w:tcPr>
            <w:tcW w:w="4678" w:type="dxa"/>
          </w:tcPr>
          <w:p>
            <w:pPr>
              <w:rPr>
                <w:rFonts w:asciiTheme="minorHAnsi" w:hAnsiTheme="minorHAnsi" w:cstheme="minorHAnsi"/>
                <w:lang w:val="en-GB"/>
              </w:rPr>
            </w:pPr>
          </w:p>
        </w:tc>
        <w:tc>
          <w:tcPr>
            <w:tcW w:w="1911" w:type="dxa"/>
          </w:tcPr>
          <w:p>
            <w:pPr>
              <w:rPr>
                <w:rFonts w:asciiTheme="minorHAnsi" w:hAnsiTheme="minorHAnsi" w:cstheme="minorHAnsi"/>
                <w:lang w:val="en-GB"/>
              </w:rPr>
            </w:pPr>
          </w:p>
        </w:tc>
        <w:tc>
          <w:tcPr>
            <w:tcW w:w="2268" w:type="dxa"/>
          </w:tcPr>
          <w:p>
            <w:pPr>
              <w:rPr>
                <w:rFonts w:asciiTheme="minorHAnsi" w:hAnsiTheme="minorHAnsi" w:cstheme="minorHAnsi"/>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Pr>
          <w:p>
            <w:pPr>
              <w:rPr>
                <w:rFonts w:asciiTheme="minorHAnsi" w:hAnsiTheme="minorHAnsi" w:cstheme="minorHAnsi"/>
                <w:b w:val="0"/>
                <w:bCs w:val="0"/>
                <w:lang w:val="en-GB"/>
              </w:rPr>
            </w:pPr>
            <w:r>
              <w:rPr>
                <w:rFonts w:asciiTheme="minorHAnsi" w:hAnsiTheme="minorHAnsi" w:cstheme="minorHAnsi"/>
                <w:b w:val="0"/>
                <w:bCs w:val="0"/>
                <w:lang w:val="en-GB"/>
              </w:rPr>
              <w:t>4</w:t>
            </w:r>
          </w:p>
        </w:tc>
        <w:tc>
          <w:tcPr>
            <w:tcW w:w="4678" w:type="dxa"/>
          </w:tcPr>
          <w:p>
            <w:pPr>
              <w:rPr>
                <w:rFonts w:asciiTheme="minorHAnsi" w:hAnsiTheme="minorHAnsi" w:cstheme="minorHAnsi"/>
                <w:lang w:val="en-GB"/>
              </w:rPr>
            </w:pPr>
          </w:p>
        </w:tc>
        <w:tc>
          <w:tcPr>
            <w:tcW w:w="1911" w:type="dxa"/>
          </w:tcPr>
          <w:p>
            <w:pPr>
              <w:rPr>
                <w:rFonts w:asciiTheme="minorHAnsi" w:hAnsiTheme="minorHAnsi" w:cstheme="minorHAnsi"/>
                <w:lang w:val="en-GB"/>
              </w:rPr>
            </w:pPr>
          </w:p>
        </w:tc>
        <w:tc>
          <w:tcPr>
            <w:tcW w:w="2268" w:type="dxa"/>
          </w:tcPr>
          <w:p>
            <w:pPr>
              <w:rPr>
                <w:rFonts w:asciiTheme="minorHAnsi" w:hAnsiTheme="minorHAnsi" w:cstheme="minorHAnsi"/>
                <w:lang w:val="en-GB"/>
              </w:rPr>
            </w:pPr>
          </w:p>
        </w:tc>
      </w:tr>
    </w:tbl>
    <w:p>
      <w:pPr>
        <w:rPr>
          <w:rFonts w:asciiTheme="minorHAnsi" w:hAnsiTheme="minorHAnsi" w:cstheme="minorHAnsi"/>
          <w:lang w:val="en-GB"/>
        </w:rPr>
      </w:pPr>
    </w:p>
    <w:p>
      <w:pPr>
        <w:rPr>
          <w:rFonts w:asciiTheme="minorHAnsi" w:hAnsiTheme="minorHAnsi" w:cstheme="minorHAnsi"/>
          <w:lang w:val="en-GB"/>
        </w:rPr>
      </w:pPr>
    </w:p>
    <w:p>
      <w:pPr>
        <w:rPr>
          <w:rFonts w:asciiTheme="minorHAnsi" w:hAnsiTheme="minorHAnsi" w:cstheme="minorHAnsi"/>
          <w:lang w:val="en-GB"/>
        </w:rPr>
        <w:sectPr>
          <w:headerReference r:id="rId4" w:type="first"/>
          <w:type w:val="oddPage"/>
          <w:pgSz w:w="12240" w:h="15840"/>
          <w:pgMar w:top="1593" w:right="1183" w:bottom="1080" w:left="1440" w:header="142" w:footer="720" w:gutter="0"/>
          <w:cols w:space="720" w:num="1"/>
          <w:titlePg/>
        </w:sectPr>
      </w:pPr>
    </w:p>
    <w:p>
      <w:pPr>
        <w:pStyle w:val="3"/>
        <w:rPr>
          <w:rFonts w:asciiTheme="minorHAnsi" w:hAnsiTheme="minorHAnsi" w:cstheme="minorHAnsi"/>
        </w:rPr>
      </w:pPr>
      <w:r>
        <w:rPr>
          <w:rFonts w:asciiTheme="minorHAnsi" w:hAnsiTheme="minorHAnsi" w:cstheme="minorHAnsi"/>
        </w:rPr>
        <w:t>Tenderer’s References</w:t>
      </w:r>
    </w:p>
    <w:p>
      <w:pPr>
        <w:pStyle w:val="4"/>
        <w:rPr>
          <w:rFonts w:asciiTheme="minorHAnsi" w:hAnsiTheme="minorHAnsi" w:cstheme="minorHAnsi"/>
          <w:lang w:val="en-GB"/>
        </w:rPr>
      </w:pPr>
      <w:r>
        <w:rPr>
          <w:rFonts w:asciiTheme="minorHAnsi" w:hAnsiTheme="minorHAnsi" w:cstheme="minorHAnsi"/>
          <w:lang w:val="en-GB"/>
        </w:rPr>
        <w:t>Relevant similar deliveries carried out in the last five years</w:t>
      </w:r>
    </w:p>
    <w:p>
      <w:pPr>
        <w:rPr>
          <w:rFonts w:asciiTheme="minorHAnsi" w:hAnsiTheme="minorHAnsi" w:cstheme="minorHAnsi"/>
          <w:lang w:val="en-GB"/>
        </w:rPr>
      </w:pPr>
      <w:r>
        <w:rPr>
          <w:rFonts w:asciiTheme="minorHAnsi" w:hAnsiTheme="minorHAnsi" w:cstheme="minorHAnsi"/>
          <w:lang w:val="en-GB"/>
        </w:rPr>
        <w:t>Please, provide information on each delivery for which your firm/entity, either individually as a corporate entity or as one of the major companies within an association, was legally contracted.</w:t>
      </w:r>
    </w:p>
    <w:tbl>
      <w:tblPr>
        <w:tblStyle w:val="8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398"/>
        <w:gridCol w:w="1850"/>
        <w:gridCol w:w="3544"/>
        <w:gridCol w:w="1801"/>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2398"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Works delivered</w:t>
            </w:r>
          </w:p>
        </w:tc>
        <w:tc>
          <w:tcPr>
            <w:tcW w:w="1850"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Reference</w:t>
            </w:r>
          </w:p>
        </w:tc>
        <w:tc>
          <w:tcPr>
            <w:tcW w:w="3544"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Contact details</w:t>
            </w:r>
          </w:p>
        </w:tc>
        <w:tc>
          <w:tcPr>
            <w:tcW w:w="1801" w:type="dxa"/>
            <w:tcBorders>
              <w:bottom w:val="single" w:color="666666" w:themeColor="text1" w:themeTint="99" w:sz="12" w:space="0"/>
              <w:insideH w:val="single" w:sz="12" w:space="0"/>
            </w:tcBorders>
          </w:tcPr>
          <w:p>
            <w:pPr>
              <w:rPr>
                <w:rFonts w:asciiTheme="minorHAnsi" w:hAnsiTheme="minorHAnsi" w:cstheme="minorHAnsi"/>
                <w:b/>
                <w:bCs/>
                <w:lang w:val="en-GB"/>
              </w:rPr>
            </w:pPr>
            <w:r>
              <w:rPr>
                <w:rFonts w:asciiTheme="minorHAnsi" w:hAnsiTheme="minorHAnsi" w:cstheme="minorHAnsi"/>
                <w:b/>
                <w:bCs/>
                <w:lang w:val="en-GB"/>
              </w:rPr>
              <w:t>Value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398" w:type="dxa"/>
          </w:tcPr>
          <w:p>
            <w:pPr>
              <w:rPr>
                <w:rFonts w:asciiTheme="minorHAnsi" w:hAnsiTheme="minorHAnsi" w:cstheme="minorHAnsi"/>
                <w:b/>
                <w:bCs/>
                <w:lang w:val="en-GB"/>
              </w:rPr>
            </w:pPr>
          </w:p>
        </w:tc>
        <w:tc>
          <w:tcPr>
            <w:tcW w:w="1850" w:type="dxa"/>
          </w:tcPr>
          <w:p>
            <w:pPr>
              <w:rPr>
                <w:rFonts w:asciiTheme="minorHAnsi" w:hAnsiTheme="minorHAnsi" w:cstheme="minorHAnsi"/>
                <w:lang w:val="en-GB"/>
              </w:rPr>
            </w:pPr>
          </w:p>
        </w:tc>
        <w:tc>
          <w:tcPr>
            <w:tcW w:w="3544" w:type="dxa"/>
          </w:tcPr>
          <w:p>
            <w:pPr>
              <w:rPr>
                <w:rFonts w:asciiTheme="minorHAnsi" w:hAnsiTheme="minorHAnsi" w:cstheme="minorHAnsi"/>
                <w:lang w:val="en-GB"/>
              </w:rPr>
            </w:pPr>
          </w:p>
        </w:tc>
        <w:tc>
          <w:tcPr>
            <w:tcW w:w="1801" w:type="dxa"/>
          </w:tcPr>
          <w:p>
            <w:pPr>
              <w:rPr>
                <w:rFonts w:asciiTheme="minorHAnsi" w:hAnsiTheme="minorHAnsi" w:cstheme="minorHAnsi"/>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398" w:type="dxa"/>
          </w:tcPr>
          <w:p>
            <w:pPr>
              <w:rPr>
                <w:rFonts w:asciiTheme="minorHAnsi" w:hAnsiTheme="minorHAnsi" w:cstheme="minorHAnsi"/>
                <w:b/>
                <w:bCs/>
                <w:lang w:val="en-GB"/>
              </w:rPr>
            </w:pPr>
          </w:p>
        </w:tc>
        <w:tc>
          <w:tcPr>
            <w:tcW w:w="1850" w:type="dxa"/>
          </w:tcPr>
          <w:p>
            <w:pPr>
              <w:rPr>
                <w:rFonts w:asciiTheme="minorHAnsi" w:hAnsiTheme="minorHAnsi" w:cstheme="minorHAnsi"/>
                <w:lang w:val="en-GB"/>
              </w:rPr>
            </w:pPr>
          </w:p>
        </w:tc>
        <w:tc>
          <w:tcPr>
            <w:tcW w:w="3544" w:type="dxa"/>
          </w:tcPr>
          <w:p>
            <w:pPr>
              <w:rPr>
                <w:rFonts w:asciiTheme="minorHAnsi" w:hAnsiTheme="minorHAnsi" w:cstheme="minorHAnsi"/>
                <w:lang w:val="en-GB"/>
              </w:rPr>
            </w:pPr>
          </w:p>
        </w:tc>
        <w:tc>
          <w:tcPr>
            <w:tcW w:w="1801" w:type="dxa"/>
          </w:tcPr>
          <w:p>
            <w:pPr>
              <w:rPr>
                <w:rFonts w:asciiTheme="minorHAnsi" w:hAnsiTheme="minorHAnsi" w:cstheme="minorHAnsi"/>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398" w:type="dxa"/>
          </w:tcPr>
          <w:p>
            <w:pPr>
              <w:rPr>
                <w:rFonts w:asciiTheme="minorHAnsi" w:hAnsiTheme="minorHAnsi" w:cstheme="minorHAnsi"/>
                <w:b/>
                <w:bCs/>
                <w:lang w:val="en-GB"/>
              </w:rPr>
            </w:pPr>
          </w:p>
        </w:tc>
        <w:tc>
          <w:tcPr>
            <w:tcW w:w="1850" w:type="dxa"/>
          </w:tcPr>
          <w:p>
            <w:pPr>
              <w:rPr>
                <w:rFonts w:asciiTheme="minorHAnsi" w:hAnsiTheme="minorHAnsi" w:cstheme="minorHAnsi"/>
                <w:lang w:val="en-GB"/>
              </w:rPr>
            </w:pPr>
          </w:p>
        </w:tc>
        <w:tc>
          <w:tcPr>
            <w:tcW w:w="3544" w:type="dxa"/>
          </w:tcPr>
          <w:p>
            <w:pPr>
              <w:rPr>
                <w:rFonts w:asciiTheme="minorHAnsi" w:hAnsiTheme="minorHAnsi" w:cstheme="minorHAnsi"/>
                <w:lang w:val="en-GB"/>
              </w:rPr>
            </w:pPr>
          </w:p>
        </w:tc>
        <w:tc>
          <w:tcPr>
            <w:tcW w:w="1801" w:type="dxa"/>
          </w:tcPr>
          <w:p>
            <w:pPr>
              <w:rPr>
                <w:rFonts w:asciiTheme="minorHAnsi" w:hAnsiTheme="minorHAnsi" w:cstheme="minorHAnsi"/>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398" w:type="dxa"/>
          </w:tcPr>
          <w:p>
            <w:pPr>
              <w:rPr>
                <w:rFonts w:asciiTheme="minorHAnsi" w:hAnsiTheme="minorHAnsi" w:cstheme="minorHAnsi"/>
                <w:b/>
                <w:bCs/>
                <w:lang w:val="en-GB"/>
              </w:rPr>
            </w:pPr>
          </w:p>
        </w:tc>
        <w:tc>
          <w:tcPr>
            <w:tcW w:w="1850" w:type="dxa"/>
          </w:tcPr>
          <w:p>
            <w:pPr>
              <w:rPr>
                <w:rFonts w:asciiTheme="minorHAnsi" w:hAnsiTheme="minorHAnsi" w:cstheme="minorHAnsi"/>
                <w:lang w:val="en-GB"/>
              </w:rPr>
            </w:pPr>
          </w:p>
        </w:tc>
        <w:tc>
          <w:tcPr>
            <w:tcW w:w="3544" w:type="dxa"/>
          </w:tcPr>
          <w:p>
            <w:pPr>
              <w:rPr>
                <w:rFonts w:asciiTheme="minorHAnsi" w:hAnsiTheme="minorHAnsi" w:cstheme="minorHAnsi"/>
                <w:lang w:val="en-GB"/>
              </w:rPr>
            </w:pPr>
          </w:p>
        </w:tc>
        <w:tc>
          <w:tcPr>
            <w:tcW w:w="1801" w:type="dxa"/>
          </w:tcPr>
          <w:p>
            <w:pPr>
              <w:rPr>
                <w:rFonts w:asciiTheme="minorHAnsi" w:hAnsiTheme="minorHAnsi" w:cstheme="minorHAnsi"/>
                <w:lang w:val="en-GB"/>
              </w:rPr>
            </w:pPr>
          </w:p>
        </w:tc>
      </w:tr>
    </w:tbl>
    <w:p>
      <w:pPr>
        <w:rPr>
          <w:rFonts w:asciiTheme="minorHAnsi" w:hAnsiTheme="minorHAnsi" w:cstheme="minorHAnsi"/>
          <w:lang w:val="en-GB"/>
        </w:rPr>
      </w:pPr>
    </w:p>
    <w:sectPr>
      <w:headerReference r:id="rId6" w:type="first"/>
      <w:headerReference r:id="rId5" w:type="default"/>
      <w:footerReference r:id="rId7" w:type="default"/>
      <w:type w:val="oddPage"/>
      <w:pgSz w:w="11907" w:h="16839"/>
      <w:pgMar w:top="993" w:right="1152" w:bottom="1080" w:left="1152" w:header="284"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한양신명조">
    <w:altName w:val="Malgun Gothic"/>
    <w:panose1 w:val="00000000000000000000"/>
    <w:charset w:val="81"/>
    <w:family w:val="roman"/>
    <w:pitch w:val="default"/>
    <w:sig w:usb0="00000000" w:usb1="00000000" w:usb2="00000010" w:usb3="00000000" w:csb0="00080000" w:csb1="00000000"/>
  </w:font>
  <w:font w:name="산세리프">
    <w:altName w:val="Malgun Gothic"/>
    <w:panose1 w:val="00000000000000000000"/>
    <w:charset w:val="81"/>
    <w:family w:val="roman"/>
    <w:pitch w:val="default"/>
    <w:sig w:usb0="00000000" w:usb1="00000000" w:usb2="00000010" w:usb3="00000000" w:csb0="00080000" w:csb1="00000000"/>
  </w:font>
  <w:font w:name="Gulim">
    <w:altName w:val="Malgun Gothic"/>
    <w:panose1 w:val="020B0600000101010101"/>
    <w:charset w:val="81"/>
    <w:family w:val="roman"/>
    <w:pitch w:val="default"/>
    <w:sig w:usb0="00000000" w:usb1="00000000" w:usb2="00000010" w:usb3="00000000" w:csb0="00080000" w:csb1="00000000"/>
  </w:font>
  <w:font w:name="Batang">
    <w:altName w:val="Malgun Gothic"/>
    <w:panose1 w:val="02030600000101010101"/>
    <w:charset w:val="81"/>
    <w:family w:val="auto"/>
    <w:pitch w:val="default"/>
    <w:sig w:usb0="00000000" w:usb1="00000000" w:usb2="00000010" w:usb3="00000000" w:csb0="00080000" w:csb1="00000000"/>
  </w:font>
  <w:font w:name="휴먼명조">
    <w:altName w:val="Malgun Gothic"/>
    <w:panose1 w:val="00000000000000000000"/>
    <w:charset w:val="81"/>
    <w:family w:val="auto"/>
    <w:pitch w:val="default"/>
    <w:sig w:usb0="00000000" w:usb1="00000000" w:usb2="00000010" w:usb3="00000000" w:csb0="00080000" w:csb1="00000000"/>
  </w:font>
  <w:font w:name="HCI Poppy">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10243F" w:themeColor="text2" w:themeShade="80"/>
      </w:rPr>
    </w:pPr>
    <w:r>
      <w:rPr>
        <w:color w:val="558ED5" w:themeColor="text2" w:themeTint="99"/>
        <w:spacing w:val="60"/>
        <w:lang w:val="sv-SE"/>
        <w14:textFill>
          <w14:solidFill>
            <w14:schemeClr w14:val="tx2">
              <w14:lumMod w14:val="60000"/>
              <w14:lumOff w14:val="40000"/>
            </w14:schemeClr>
          </w14:solidFill>
        </w14:textFill>
      </w:rPr>
      <w:t>Page</w:t>
    </w:r>
    <w:r>
      <w:rPr>
        <w:color w:val="558ED5" w:themeColor="text2" w:themeTint="99"/>
        <w:lang w:val="sv-SE"/>
        <w14:textFill>
          <w14:solidFill>
            <w14:schemeClr w14:val="tx2">
              <w14:lumMod w14:val="60000"/>
              <w14:lumOff w14:val="40000"/>
            </w14:schemeClr>
          </w14:solidFill>
        </w14:textFill>
      </w:rPr>
      <w:t xml:space="preserve"> </w:t>
    </w:r>
    <w:r>
      <w:rPr>
        <w:color w:val="17375E" w:themeColor="text2" w:themeShade="BF"/>
      </w:rPr>
      <w:fldChar w:fldCharType="begin"/>
    </w:r>
    <w:r>
      <w:rPr>
        <w:color w:val="17375E" w:themeColor="text2" w:themeShade="BF"/>
      </w:rPr>
      <w:instrText xml:space="preserve">PAGE   \* MERGEFORMAT</w:instrText>
    </w:r>
    <w:r>
      <w:rPr>
        <w:color w:val="17375E" w:themeColor="text2" w:themeShade="BF"/>
      </w:rPr>
      <w:fldChar w:fldCharType="separate"/>
    </w:r>
    <w:r>
      <w:rPr>
        <w:color w:val="17375E" w:themeColor="text2" w:themeShade="BF"/>
        <w:lang w:val="sv-SE"/>
      </w:rPr>
      <w:t>3</w:t>
    </w:r>
    <w:r>
      <w:rPr>
        <w:color w:val="17375E" w:themeColor="text2" w:themeShade="BF"/>
      </w:rPr>
      <w:fldChar w:fldCharType="end"/>
    </w:r>
    <w:r>
      <w:rPr>
        <w:color w:val="17375E" w:themeColor="text2" w:themeShade="BF"/>
        <w:lang w:val="sv-SE"/>
      </w:rPr>
      <w:t xml:space="preserve"> | </w:t>
    </w:r>
    <w:r>
      <w:rPr>
        <w:color w:val="17375E" w:themeColor="text2" w:themeShade="BF"/>
      </w:rPr>
      <w:fldChar w:fldCharType="begin"/>
    </w:r>
    <w:r>
      <w:rPr>
        <w:color w:val="17375E" w:themeColor="text2" w:themeShade="BF"/>
      </w:rPr>
      <w:instrText xml:space="preserve">NUMPAGES  \* Arabic  \* MERGEFORMAT</w:instrText>
    </w:r>
    <w:r>
      <w:rPr>
        <w:color w:val="17375E" w:themeColor="text2" w:themeShade="BF"/>
      </w:rPr>
      <w:fldChar w:fldCharType="separate"/>
    </w:r>
    <w:r>
      <w:rPr>
        <w:color w:val="17375E" w:themeColor="text2" w:themeShade="BF"/>
        <w:lang w:val="sv-SE"/>
      </w:rPr>
      <w:t>3</w:t>
    </w:r>
    <w:r>
      <w:rPr>
        <w:color w:val="17375E" w:themeColor="text2" w:themeShade="BF"/>
      </w:rPr>
      <w:fldChar w:fldCharType="end"/>
    </w:r>
  </w:p>
  <w:p>
    <w:pPr>
      <w:pStyle w:val="22"/>
    </w:pPr>
    <w:r>
      <w:fldChar w:fldCharType="begin"/>
    </w:r>
    <w:r>
      <w:instrText xml:space="preserve"> DATE \@ "yyyy-MM-dd" </w:instrText>
    </w:r>
    <w:r>
      <w:fldChar w:fldCharType="separate"/>
    </w:r>
    <w:r>
      <w:t>2021-03-18</w:t>
    </w:r>
    <w: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20"/>
        <w:tab w:val="right" w:pos="9498"/>
        <w:tab w:val="clear" w:pos="4320"/>
        <w:tab w:val="clear" w:pos="8640"/>
      </w:tabs>
      <w:rPr>
        <w:rFonts w:cs="Calibri" w:asciiTheme="minorHAnsi" w:hAnsiTheme="minorHAnsi"/>
        <w:sz w:val="20"/>
      </w:rPr>
    </w:pPr>
    <w:r>
      <w:rPr>
        <w:rFonts w:cs="Calibri" w:asciiTheme="minorHAnsi" w:hAnsiTheme="minorHAnsi"/>
        <w:sz w:val="20"/>
      </w:rPr>
      <w:tab/>
    </w:r>
    <w:r>
      <w:drawing>
        <wp:inline distT="0" distB="0" distL="0" distR="0">
          <wp:extent cx="619125" cy="676910"/>
          <wp:effectExtent l="0" t="0" r="0" b="8890"/>
          <wp:docPr id="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7234" cy="708150"/>
                  </a:xfrm>
                  <a:prstGeom prst="rect">
                    <a:avLst/>
                  </a:prstGeom>
                  <a:noFill/>
                </pic:spPr>
              </pic:pic>
            </a:graphicData>
          </a:graphic>
        </wp:inline>
      </w:drawing>
    </w:r>
    <w:r>
      <w:rPr>
        <w:rFonts w:cs="Calibri" w:asciiTheme="minorHAnsi" w:hAnsiTheme="minorHAnsi"/>
        <w:sz w:val="20"/>
      </w:rPr>
      <w:tab/>
    </w:r>
    <w:r>
      <w:rPr>
        <w:rFonts w:cs="Calibri" w:asciiTheme="minorHAnsi" w:hAnsiTheme="minorHAnsi"/>
        <w:sz w:val="20"/>
      </w:rPr>
      <w:fldChar w:fldCharType="begin"/>
    </w:r>
    <w:r>
      <w:rPr>
        <w:rFonts w:cs="Calibri" w:asciiTheme="minorHAnsi" w:hAnsiTheme="minorHAnsi"/>
        <w:sz w:val="20"/>
      </w:rPr>
      <w:instrText xml:space="preserve"> REF Number \h  \* MERGEFORMAT </w:instrText>
    </w:r>
    <w:r>
      <w:rPr>
        <w:rFonts w:cs="Calibri" w:asciiTheme="minorHAnsi" w:hAnsiTheme="minorHAnsi"/>
        <w:sz w:val="20"/>
      </w:rPr>
      <w:fldChar w:fldCharType="separate"/>
    </w:r>
    <w:r>
      <w:rPr>
        <w:rStyle w:val="32"/>
        <w:rFonts w:asciiTheme="minorHAnsi" w:hAnsiTheme="minorHAnsi" w:cstheme="minorHAnsi"/>
        <w:lang w:val="en-GB"/>
      </w:rPr>
      <w:t>RFP-MXXX-2020-000</w:t>
    </w:r>
    <w:r>
      <w:rPr>
        <w:rFonts w:cs="Calibri" w:asciiTheme="minorHAnsi" w:hAnsiTheme="minorHAns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A651E"/>
    <w:multiLevelType w:val="multilevel"/>
    <w:tmpl w:val="128A651E"/>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B27BFD"/>
    <w:multiLevelType w:val="multilevel"/>
    <w:tmpl w:val="20B27BFD"/>
    <w:lvl w:ilvl="0" w:tentative="0">
      <w:start w:val="1"/>
      <w:numFmt w:val="bullet"/>
      <w:pStyle w:val="66"/>
      <w:lvlText w:val="■"/>
      <w:lvlJc w:val="left"/>
      <w:pPr>
        <w:tabs>
          <w:tab w:val="left" w:pos="357"/>
        </w:tabs>
        <w:ind w:left="360" w:hanging="360"/>
      </w:pPr>
      <w:rPr>
        <w:rFonts w:hint="default" w:ascii="Times New Roman" w:hAnsi="Times New Roman" w:cs="Times New Roman"/>
        <w:color w:val="auto"/>
        <w:sz w:val="24"/>
      </w:rPr>
    </w:lvl>
    <w:lvl w:ilvl="1" w:tentative="0">
      <w:start w:val="1"/>
      <w:numFmt w:val="bullet"/>
      <w:pStyle w:val="67"/>
      <w:lvlText w:val="–"/>
      <w:lvlJc w:val="left"/>
      <w:pPr>
        <w:tabs>
          <w:tab w:val="left" w:pos="646"/>
        </w:tabs>
        <w:ind w:left="644" w:hanging="284"/>
      </w:pPr>
      <w:rPr>
        <w:rFonts w:hint="default" w:ascii="Arial" w:hAnsi="Arial"/>
        <w:color w:val="auto"/>
        <w:sz w:val="24"/>
      </w:rPr>
    </w:lvl>
    <w:lvl w:ilvl="2" w:tentative="0">
      <w:start w:val="1"/>
      <w:numFmt w:val="bullet"/>
      <w:pStyle w:val="68"/>
      <w:lvlText w:val="□"/>
      <w:lvlJc w:val="left"/>
      <w:pPr>
        <w:tabs>
          <w:tab w:val="left" w:pos="924"/>
        </w:tabs>
        <w:ind w:left="927" w:hanging="283"/>
      </w:pPr>
      <w:rPr>
        <w:rFonts w:hint="default" w:ascii="Times New Roman" w:hAnsi="Times New Roman" w:cs="Times New Roman"/>
        <w:color w:val="auto"/>
        <w:sz w:val="20"/>
      </w:rPr>
    </w:lvl>
    <w:lvl w:ilvl="3" w:tentative="0">
      <w:start w:val="1"/>
      <w:numFmt w:val="bullet"/>
      <w:pStyle w:val="69"/>
      <w:lvlText w:val="-"/>
      <w:lvlJc w:val="left"/>
      <w:pPr>
        <w:tabs>
          <w:tab w:val="left" w:pos="1213"/>
        </w:tabs>
        <w:ind w:left="1211" w:hanging="284"/>
      </w:pPr>
      <w:rPr>
        <w:rFonts w:hint="default" w:ascii="Times New Roman" w:hAnsi="Times New Roman" w:cs="Times New Roman"/>
        <w:color w:val="002960"/>
        <w:sz w:val="24"/>
      </w:rPr>
    </w:lvl>
    <w:lvl w:ilvl="4" w:tentative="0">
      <w:start w:val="1"/>
      <w:numFmt w:val="lowerLetter"/>
      <w:lvlText w:val="(%5)"/>
      <w:lvlJc w:val="left"/>
      <w:pPr>
        <w:tabs>
          <w:tab w:val="left" w:pos="1877"/>
        </w:tabs>
        <w:ind w:left="1877" w:hanging="360"/>
      </w:pPr>
      <w:rPr>
        <w:rFonts w:hint="default"/>
      </w:rPr>
    </w:lvl>
    <w:lvl w:ilvl="5" w:tentative="0">
      <w:start w:val="1"/>
      <w:numFmt w:val="lowerRoman"/>
      <w:lvlText w:val="(%6)"/>
      <w:lvlJc w:val="left"/>
      <w:pPr>
        <w:tabs>
          <w:tab w:val="left" w:pos="2237"/>
        </w:tabs>
        <w:ind w:left="2237" w:hanging="360"/>
      </w:pPr>
      <w:rPr>
        <w:rFonts w:hint="default"/>
      </w:rPr>
    </w:lvl>
    <w:lvl w:ilvl="6" w:tentative="0">
      <w:start w:val="1"/>
      <w:numFmt w:val="decimal"/>
      <w:lvlText w:val="%7."/>
      <w:lvlJc w:val="left"/>
      <w:pPr>
        <w:tabs>
          <w:tab w:val="left" w:pos="2597"/>
        </w:tabs>
        <w:ind w:left="2597" w:hanging="360"/>
      </w:pPr>
      <w:rPr>
        <w:rFonts w:hint="default"/>
      </w:rPr>
    </w:lvl>
    <w:lvl w:ilvl="7" w:tentative="0">
      <w:start w:val="1"/>
      <w:numFmt w:val="lowerLetter"/>
      <w:lvlText w:val="%8."/>
      <w:lvlJc w:val="left"/>
      <w:pPr>
        <w:tabs>
          <w:tab w:val="left" w:pos="2957"/>
        </w:tabs>
        <w:ind w:left="2957" w:hanging="360"/>
      </w:pPr>
      <w:rPr>
        <w:rFonts w:hint="default"/>
      </w:rPr>
    </w:lvl>
    <w:lvl w:ilvl="8" w:tentative="0">
      <w:start w:val="1"/>
      <w:numFmt w:val="lowerRoman"/>
      <w:lvlText w:val="%9."/>
      <w:lvlJc w:val="left"/>
      <w:pPr>
        <w:tabs>
          <w:tab w:val="left" w:pos="3317"/>
        </w:tabs>
        <w:ind w:left="3317" w:hanging="360"/>
      </w:pPr>
      <w:rPr>
        <w:rFonts w:hint="default"/>
      </w:rPr>
    </w:lvl>
  </w:abstractNum>
  <w:abstractNum w:abstractNumId="2">
    <w:nsid w:val="7B8E557E"/>
    <w:multiLevelType w:val="multilevel"/>
    <w:tmpl w:val="7B8E557E"/>
    <w:lvl w:ilvl="0" w:tentative="0">
      <w:start w:val="1"/>
      <w:numFmt w:val="decimal"/>
      <w:pStyle w:val="70"/>
      <w:lvlText w:val="%1."/>
      <w:lvlJc w:val="left"/>
      <w:pPr>
        <w:tabs>
          <w:tab w:val="left" w:pos="360"/>
        </w:tabs>
        <w:ind w:left="360" w:hanging="360"/>
      </w:pPr>
      <w:rPr>
        <w:rFonts w:hint="default" w:ascii="Times New Roman" w:hAnsi="Times New Roman" w:cs="Times New Roman"/>
        <w:color w:val="auto"/>
        <w:sz w:val="26"/>
        <w:szCs w:val="26"/>
      </w:rPr>
    </w:lvl>
    <w:lvl w:ilvl="1" w:tentative="0">
      <w:start w:val="1"/>
      <w:numFmt w:val="lowerLetter"/>
      <w:pStyle w:val="71"/>
      <w:lvlText w:val="%2."/>
      <w:lvlJc w:val="left"/>
      <w:pPr>
        <w:tabs>
          <w:tab w:val="left" w:pos="646"/>
        </w:tabs>
        <w:ind w:left="646" w:hanging="289"/>
      </w:pPr>
      <w:rPr>
        <w:rFonts w:hint="default" w:ascii="Arial" w:hAnsi="Arial"/>
        <w:color w:val="auto"/>
        <w:sz w:val="22"/>
      </w:rPr>
    </w:lvl>
    <w:lvl w:ilvl="2" w:tentative="0">
      <w:start w:val="1"/>
      <w:numFmt w:val="decimal"/>
      <w:pStyle w:val="72"/>
      <w:lvlText w:val="%3)"/>
      <w:lvlJc w:val="left"/>
      <w:pPr>
        <w:tabs>
          <w:tab w:val="left" w:pos="924"/>
        </w:tabs>
        <w:ind w:left="924" w:hanging="278"/>
      </w:pPr>
      <w:rPr>
        <w:rFonts w:ascii="Times New Roman" w:hAnsi="Times New Roman" w:eastAsia="Batang" w:cs="Times New Roman"/>
        <w:color w:val="auto"/>
        <w:sz w:val="22"/>
        <w:szCs w:val="22"/>
      </w:rPr>
    </w:lvl>
    <w:lvl w:ilvl="3" w:tentative="0">
      <w:start w:val="1"/>
      <w:numFmt w:val="lowerLetter"/>
      <w:pStyle w:val="73"/>
      <w:lvlText w:val="%4)"/>
      <w:lvlJc w:val="left"/>
      <w:pPr>
        <w:tabs>
          <w:tab w:val="left" w:pos="1213"/>
        </w:tabs>
        <w:ind w:left="1213" w:hanging="289"/>
      </w:pPr>
      <w:rPr>
        <w:rFonts w:hint="default" w:ascii="Times New Roman" w:hAnsi="Times New Roman" w:cs="Times New Roman"/>
        <w:b w:val="0"/>
        <w:i w:val="0"/>
        <w:color w:val="auto"/>
        <w:sz w:val="26"/>
        <w:szCs w:val="26"/>
      </w:rPr>
    </w:lvl>
    <w:lvl w:ilvl="4" w:tentative="0">
      <w:start w:val="1"/>
      <w:numFmt w:val="none"/>
      <w:lvlText w:val=""/>
      <w:lvlJc w:val="left"/>
      <w:pPr>
        <w:tabs>
          <w:tab w:val="left" w:pos="1800"/>
        </w:tabs>
        <w:ind w:left="1800" w:hanging="360"/>
      </w:pPr>
      <w:rPr>
        <w:rFonts w:hint="default"/>
      </w:rPr>
    </w:lvl>
    <w:lvl w:ilvl="5" w:tentative="0">
      <w:start w:val="1"/>
      <w:numFmt w:val="none"/>
      <w:lvlText w:val=""/>
      <w:lvlJc w:val="left"/>
      <w:pPr>
        <w:tabs>
          <w:tab w:val="left" w:pos="2160"/>
        </w:tabs>
        <w:ind w:left="2160" w:hanging="360"/>
      </w:pPr>
      <w:rPr>
        <w:rFonts w:hint="default"/>
      </w:rPr>
    </w:lvl>
    <w:lvl w:ilvl="6" w:tentative="0">
      <w:start w:val="1"/>
      <w:numFmt w:val="none"/>
      <w:lvlText w:val=""/>
      <w:lvlJc w:val="left"/>
      <w:pPr>
        <w:tabs>
          <w:tab w:val="left" w:pos="2520"/>
        </w:tabs>
        <w:ind w:left="2520" w:hanging="360"/>
      </w:pPr>
      <w:rPr>
        <w:rFonts w:hint="default"/>
      </w:rPr>
    </w:lvl>
    <w:lvl w:ilvl="7" w:tentative="0">
      <w:start w:val="1"/>
      <w:numFmt w:val="none"/>
      <w:lvlText w:val=""/>
      <w:lvlJc w:val="left"/>
      <w:pPr>
        <w:tabs>
          <w:tab w:val="left" w:pos="2880"/>
        </w:tabs>
        <w:ind w:left="2880" w:hanging="360"/>
      </w:pPr>
      <w:rPr>
        <w:rFonts w:hint="default"/>
      </w:rPr>
    </w:lvl>
    <w:lvl w:ilvl="8" w:tentative="0">
      <w:start w:val="1"/>
      <w:numFmt w:val="none"/>
      <w:lvlText w:val=""/>
      <w:lvlJc w:val="left"/>
      <w:pPr>
        <w:tabs>
          <w:tab w:val="left"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32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437"/>
    <w:rsid w:val="00255751"/>
    <w:rsid w:val="00255B8B"/>
    <w:rsid w:val="0025765E"/>
    <w:rsid w:val="00260064"/>
    <w:rsid w:val="00260C61"/>
    <w:rsid w:val="00262EF1"/>
    <w:rsid w:val="002642E5"/>
    <w:rsid w:val="00265D39"/>
    <w:rsid w:val="0026708A"/>
    <w:rsid w:val="00270289"/>
    <w:rsid w:val="00272E3F"/>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740"/>
    <w:rsid w:val="002A48FA"/>
    <w:rsid w:val="002A5F73"/>
    <w:rsid w:val="002A6735"/>
    <w:rsid w:val="002A696D"/>
    <w:rsid w:val="002A6EEC"/>
    <w:rsid w:val="002A73C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767AF"/>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4D8"/>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31C"/>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AE6"/>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4866"/>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F1D"/>
    <w:rsid w:val="00D65D57"/>
    <w:rsid w:val="00D660C7"/>
    <w:rsid w:val="00D67218"/>
    <w:rsid w:val="00D67AEA"/>
    <w:rsid w:val="00D71E33"/>
    <w:rsid w:val="00D7229C"/>
    <w:rsid w:val="00D74C8A"/>
    <w:rsid w:val="00D75827"/>
    <w:rsid w:val="00D76968"/>
    <w:rsid w:val="00D77286"/>
    <w:rsid w:val="00D81A96"/>
    <w:rsid w:val="00D81CA7"/>
    <w:rsid w:val="00D81F19"/>
    <w:rsid w:val="00D82282"/>
    <w:rsid w:val="00D8317A"/>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4C261A79"/>
  </w:rsids>
  <m:mathPr>
    <m:mathFont m:val="Cambria Math"/>
    <m:brkBin m:val="before"/>
    <m:brkBinSub m:val="--"/>
    <m:smallFrac m:val="1"/>
    <m:dispDef/>
    <m:lMargin m:val="0"/>
    <m:rMargin m:val="0"/>
    <m:defJc m:val="centerGroup"/>
    <m:wrapIndent m:val="1440"/>
    <m:intLim m:val="subSup"/>
    <m:naryLim m:val="undOvr"/>
  </m:mathPr>
  <w:doNotAutoCompressPictures/>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name="footnote text"/>
    <w:lsdException w:uiPriority="99" w:semiHidden="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pPr>
    <w:rPr>
      <w:rFonts w:ascii="Times New Roman" w:hAnsi="Times New Roman" w:eastAsia="Malgun Gothic" w:cs="Times New Roman"/>
      <w:sz w:val="24"/>
      <w:szCs w:val="24"/>
      <w:lang w:val="en-US" w:eastAsia="en-US" w:bidi="ar-SA"/>
    </w:rPr>
  </w:style>
  <w:style w:type="paragraph" w:styleId="2">
    <w:name w:val="heading 1"/>
    <w:next w:val="1"/>
    <w:link w:val="51"/>
    <w:qFormat/>
    <w:uiPriority w:val="0"/>
    <w:pPr>
      <w:keepNext/>
      <w:keepLines/>
      <w:spacing w:before="240" w:after="240"/>
      <w:jc w:val="center"/>
      <w:outlineLvl w:val="0"/>
    </w:pPr>
    <w:rPr>
      <w:rFonts w:ascii="Calibri" w:hAnsi="Calibri" w:eastAsia="Malgun Gothic" w:cs="Times New Roman"/>
      <w:b/>
      <w:sz w:val="36"/>
      <w:szCs w:val="24"/>
      <w:lang w:val="en-GB" w:eastAsia="en-GB" w:bidi="ar-SA"/>
    </w:rPr>
  </w:style>
  <w:style w:type="paragraph" w:styleId="3">
    <w:name w:val="heading 2"/>
    <w:next w:val="1"/>
    <w:link w:val="78"/>
    <w:qFormat/>
    <w:uiPriority w:val="0"/>
    <w:pPr>
      <w:keepNext/>
      <w:keepLines/>
      <w:spacing w:before="360" w:after="240"/>
      <w:outlineLvl w:val="1"/>
    </w:pPr>
    <w:rPr>
      <w:rFonts w:ascii="Calibri" w:hAnsi="Calibri" w:eastAsia="Malgun Gothic" w:cs="Times New Roman"/>
      <w:b/>
      <w:sz w:val="32"/>
      <w:szCs w:val="32"/>
      <w:lang w:val="en-GB" w:eastAsia="en-US" w:bidi="ar-SA"/>
    </w:rPr>
  </w:style>
  <w:style w:type="paragraph" w:styleId="4">
    <w:name w:val="heading 3"/>
    <w:next w:val="1"/>
    <w:qFormat/>
    <w:uiPriority w:val="0"/>
    <w:pPr>
      <w:keepNext/>
      <w:keepLines/>
      <w:spacing w:before="360" w:after="240"/>
      <w:outlineLvl w:val="2"/>
    </w:pPr>
    <w:rPr>
      <w:rFonts w:ascii="Calibri" w:hAnsi="Calibri" w:eastAsia="Malgun Gothic" w:cs="Times New Roman"/>
      <w:b/>
      <w:sz w:val="26"/>
      <w:szCs w:val="24"/>
      <w:lang w:val="en-US" w:eastAsia="en-US" w:bidi="ar-SA"/>
    </w:rPr>
  </w:style>
  <w:style w:type="paragraph" w:styleId="5">
    <w:name w:val="heading 4"/>
    <w:next w:val="1"/>
    <w:qFormat/>
    <w:uiPriority w:val="0"/>
    <w:pPr>
      <w:keepNext/>
      <w:keepLines/>
      <w:spacing w:before="240" w:after="120"/>
      <w:outlineLvl w:val="3"/>
    </w:pPr>
    <w:rPr>
      <w:rFonts w:ascii="Calibri" w:hAnsi="Calibri" w:eastAsia="Malgun Gothic" w:cs="Times New Roman"/>
      <w:b/>
      <w:i/>
      <w:sz w:val="24"/>
      <w:szCs w:val="24"/>
      <w:lang w:val="en-US" w:eastAsia="en-US" w:bidi="ar-SA"/>
    </w:rPr>
  </w:style>
  <w:style w:type="paragraph" w:styleId="6">
    <w:name w:val="heading 5"/>
    <w:basedOn w:val="1"/>
    <w:next w:val="7"/>
    <w:link w:val="52"/>
    <w:qFormat/>
    <w:uiPriority w:val="0"/>
    <w:pPr>
      <w:spacing w:after="240"/>
      <w:outlineLvl w:val="4"/>
    </w:pPr>
    <w:rPr>
      <w:szCs w:val="20"/>
    </w:rPr>
  </w:style>
  <w:style w:type="paragraph" w:styleId="8">
    <w:name w:val="heading 6"/>
    <w:basedOn w:val="1"/>
    <w:next w:val="7"/>
    <w:qFormat/>
    <w:uiPriority w:val="0"/>
    <w:pPr>
      <w:spacing w:after="240"/>
      <w:ind w:left="1440" w:hanging="720"/>
      <w:outlineLvl w:val="5"/>
    </w:pPr>
  </w:style>
  <w:style w:type="paragraph" w:styleId="9">
    <w:name w:val="heading 7"/>
    <w:basedOn w:val="1"/>
    <w:next w:val="7"/>
    <w:qFormat/>
    <w:uiPriority w:val="0"/>
    <w:pPr>
      <w:spacing w:after="240"/>
      <w:ind w:left="2160" w:hanging="720"/>
      <w:outlineLvl w:val="6"/>
    </w:pPr>
  </w:style>
  <w:style w:type="paragraph" w:styleId="10">
    <w:name w:val="heading 8"/>
    <w:basedOn w:val="1"/>
    <w:next w:val="7"/>
    <w:qFormat/>
    <w:uiPriority w:val="0"/>
    <w:pPr>
      <w:spacing w:after="240"/>
      <w:ind w:left="2880" w:hanging="720"/>
      <w:outlineLvl w:val="7"/>
    </w:pPr>
  </w:style>
  <w:style w:type="paragraph" w:styleId="11">
    <w:name w:val="heading 9"/>
    <w:basedOn w:val="1"/>
    <w:next w:val="7"/>
    <w:qFormat/>
    <w:uiPriority w:val="0"/>
    <w:pPr>
      <w:spacing w:after="240"/>
      <w:ind w:left="3600" w:hanging="720"/>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7">
    <w:name w:val="BankNormal"/>
    <w:basedOn w:val="1"/>
    <w:uiPriority w:val="0"/>
    <w:pPr>
      <w:spacing w:after="240"/>
    </w:pPr>
  </w:style>
  <w:style w:type="paragraph" w:styleId="14">
    <w:name w:val="Balloon Text"/>
    <w:basedOn w:val="1"/>
    <w:link w:val="49"/>
    <w:uiPriority w:val="0"/>
    <w:rPr>
      <w:rFonts w:ascii="Malgun Gothic" w:hAnsi="Malgun Gothic"/>
      <w:sz w:val="18"/>
      <w:szCs w:val="18"/>
    </w:rPr>
  </w:style>
  <w:style w:type="paragraph" w:styleId="15">
    <w:name w:val="Body Text"/>
    <w:basedOn w:val="1"/>
    <w:uiPriority w:val="0"/>
    <w:pPr>
      <w:suppressAutoHyphens/>
      <w:spacing w:after="120"/>
      <w:jc w:val="both"/>
    </w:pPr>
  </w:style>
  <w:style w:type="paragraph" w:styleId="16">
    <w:name w:val="Body Text 3"/>
    <w:basedOn w:val="1"/>
    <w:link w:val="60"/>
    <w:qFormat/>
    <w:uiPriority w:val="0"/>
    <w:pPr>
      <w:spacing w:after="120"/>
    </w:pPr>
    <w:rPr>
      <w:sz w:val="16"/>
      <w:szCs w:val="16"/>
    </w:rPr>
  </w:style>
  <w:style w:type="paragraph" w:styleId="17">
    <w:name w:val="Body Text Indent"/>
    <w:basedOn w:val="1"/>
    <w:link w:val="58"/>
    <w:qFormat/>
    <w:uiPriority w:val="0"/>
    <w:pPr>
      <w:spacing w:after="120"/>
      <w:ind w:left="360"/>
    </w:pPr>
    <w:rPr>
      <w:szCs w:val="20"/>
    </w:rPr>
  </w:style>
  <w:style w:type="character" w:styleId="18">
    <w:name w:val="annotation reference"/>
    <w:unhideWhenUsed/>
    <w:uiPriority w:val="99"/>
    <w:rPr>
      <w:sz w:val="18"/>
      <w:szCs w:val="18"/>
    </w:rPr>
  </w:style>
  <w:style w:type="paragraph" w:styleId="19">
    <w:name w:val="annotation text"/>
    <w:basedOn w:val="1"/>
    <w:link w:val="55"/>
    <w:unhideWhenUsed/>
    <w:uiPriority w:val="99"/>
    <w:rPr>
      <w:rFonts w:ascii="Arial" w:hAnsi="Arial"/>
      <w:sz w:val="20"/>
      <w:szCs w:val="20"/>
      <w:lang w:val="de-DE" w:eastAsia="de-DE"/>
    </w:rPr>
  </w:style>
  <w:style w:type="paragraph" w:styleId="20">
    <w:name w:val="annotation subject"/>
    <w:basedOn w:val="19"/>
    <w:next w:val="19"/>
    <w:semiHidden/>
    <w:uiPriority w:val="0"/>
    <w:rPr>
      <w:rFonts w:ascii="Times New Roman" w:hAnsi="Times New Roman"/>
      <w:b/>
      <w:bCs/>
      <w:lang w:val="en-US" w:eastAsia="en-US"/>
    </w:rPr>
  </w:style>
  <w:style w:type="character" w:styleId="21">
    <w:name w:val="FollowedHyperlink"/>
    <w:basedOn w:val="12"/>
    <w:semiHidden/>
    <w:unhideWhenUsed/>
    <w:qFormat/>
    <w:uiPriority w:val="0"/>
    <w:rPr>
      <w:color w:val="800080" w:themeColor="followedHyperlink"/>
      <w:u w:val="single"/>
      <w14:textFill>
        <w14:solidFill>
          <w14:schemeClr w14:val="folHlink"/>
        </w14:solidFill>
      </w14:textFill>
    </w:rPr>
  </w:style>
  <w:style w:type="paragraph" w:styleId="22">
    <w:name w:val="footer"/>
    <w:basedOn w:val="1"/>
    <w:link w:val="57"/>
    <w:uiPriority w:val="99"/>
    <w:pPr>
      <w:tabs>
        <w:tab w:val="center" w:pos="4320"/>
        <w:tab w:val="right" w:pos="8640"/>
      </w:tabs>
    </w:pPr>
    <w:rPr>
      <w:szCs w:val="20"/>
    </w:rPr>
  </w:style>
  <w:style w:type="character" w:styleId="23">
    <w:name w:val="footnote reference"/>
    <w:semiHidden/>
    <w:uiPriority w:val="0"/>
    <w:rPr>
      <w:rFonts w:ascii="Times New Roman" w:hAnsi="Times New Roman"/>
      <w:position w:val="0"/>
      <w:sz w:val="24"/>
      <w:vertAlign w:val="superscript"/>
    </w:rPr>
  </w:style>
  <w:style w:type="paragraph" w:styleId="24">
    <w:name w:val="footnote text"/>
    <w:basedOn w:val="1"/>
    <w:link w:val="53"/>
    <w:semiHidden/>
    <w:uiPriority w:val="0"/>
    <w:pPr>
      <w:spacing w:after="120"/>
      <w:ind w:left="432" w:hanging="432"/>
    </w:pPr>
    <w:rPr>
      <w:sz w:val="20"/>
    </w:rPr>
  </w:style>
  <w:style w:type="paragraph" w:styleId="25">
    <w:name w:val="header"/>
    <w:basedOn w:val="1"/>
    <w:link w:val="50"/>
    <w:uiPriority w:val="99"/>
    <w:pPr>
      <w:tabs>
        <w:tab w:val="center" w:pos="4320"/>
        <w:tab w:val="right" w:pos="8640"/>
      </w:tabs>
    </w:pPr>
    <w:rPr>
      <w:szCs w:val="20"/>
    </w:rPr>
  </w:style>
  <w:style w:type="character" w:styleId="26">
    <w:name w:val="Hyperlink"/>
    <w:qFormat/>
    <w:uiPriority w:val="0"/>
    <w:rPr>
      <w:color w:val="0000FF"/>
      <w:u w:val="single"/>
    </w:rPr>
  </w:style>
  <w:style w:type="paragraph" w:styleId="27">
    <w:name w:val="macro"/>
    <w:semiHidden/>
    <w:uiPriority w:val="0"/>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eastAsia="Malgun Gothic" w:cs="Times New Roman"/>
      <w:sz w:val="24"/>
      <w:szCs w:val="24"/>
      <w:lang w:val="en-US" w:eastAsia="en-US" w:bidi="ar-SA"/>
    </w:rPr>
  </w:style>
  <w:style w:type="paragraph" w:styleId="28">
    <w:name w:val="Normal (Web)"/>
    <w:basedOn w:val="1"/>
    <w:unhideWhenUsed/>
    <w:qFormat/>
    <w:uiPriority w:val="99"/>
    <w:pPr>
      <w:spacing w:before="100" w:beforeAutospacing="1" w:after="100" w:afterAutospacing="1"/>
    </w:pPr>
    <w:rPr>
      <w:rFonts w:eastAsia="Times New Roman"/>
      <w:lang w:eastAsia="ko-KR"/>
    </w:rPr>
  </w:style>
  <w:style w:type="paragraph" w:styleId="29">
    <w:name w:val="Normal Indent"/>
    <w:basedOn w:val="1"/>
    <w:uiPriority w:val="0"/>
    <w:pPr>
      <w:ind w:left="720"/>
    </w:pPr>
  </w:style>
  <w:style w:type="character" w:styleId="30">
    <w:name w:val="page number"/>
    <w:basedOn w:val="12"/>
    <w:uiPriority w:val="0"/>
  </w:style>
  <w:style w:type="paragraph" w:styleId="31">
    <w:name w:val="Plain Text"/>
    <w:basedOn w:val="1"/>
    <w:link w:val="59"/>
    <w:unhideWhenUsed/>
    <w:qFormat/>
    <w:uiPriority w:val="0"/>
    <w:rPr>
      <w:rFonts w:ascii="Consolas" w:hAnsi="Consolas" w:eastAsia="Calibri"/>
      <w:sz w:val="21"/>
      <w:szCs w:val="21"/>
    </w:rPr>
  </w:style>
  <w:style w:type="character" w:styleId="32">
    <w:name w:val="Strong"/>
    <w:qFormat/>
    <w:uiPriority w:val="0"/>
    <w:rPr>
      <w:b/>
      <w:bCs/>
    </w:rPr>
  </w:style>
  <w:style w:type="table" w:styleId="33">
    <w:name w:val="Table Grid"/>
    <w:basedOn w:val="13"/>
    <w:qFormat/>
    <w:uiPriority w:val="59"/>
    <w:pPr>
      <w:jc w:val="both"/>
    </w:pPr>
    <w:rPr>
      <w:rFonts w:ascii="Cambria" w:hAnsi="Cambria"/>
      <w:kern w:val="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4">
    <w:name w:val="toc 1"/>
    <w:basedOn w:val="1"/>
    <w:next w:val="1"/>
    <w:uiPriority w:val="39"/>
    <w:pPr>
      <w:tabs>
        <w:tab w:val="right" w:leader="dot" w:pos="9360"/>
      </w:tabs>
    </w:pPr>
    <w:rPr>
      <w:caps/>
    </w:rPr>
  </w:style>
  <w:style w:type="paragraph" w:styleId="35">
    <w:name w:val="toc 2"/>
    <w:basedOn w:val="1"/>
    <w:next w:val="1"/>
    <w:uiPriority w:val="39"/>
    <w:pPr>
      <w:tabs>
        <w:tab w:val="right" w:leader="dot" w:pos="9360"/>
      </w:tabs>
      <w:ind w:left="720"/>
    </w:pPr>
    <w:rPr>
      <w:smallCaps/>
    </w:rPr>
  </w:style>
  <w:style w:type="paragraph" w:styleId="36">
    <w:name w:val="toc 3"/>
    <w:basedOn w:val="1"/>
    <w:next w:val="1"/>
    <w:uiPriority w:val="39"/>
    <w:pPr>
      <w:tabs>
        <w:tab w:val="right" w:leader="dot" w:pos="9360"/>
      </w:tabs>
      <w:ind w:left="1440"/>
    </w:pPr>
  </w:style>
  <w:style w:type="paragraph" w:styleId="37">
    <w:name w:val="toc 4"/>
    <w:basedOn w:val="1"/>
    <w:next w:val="1"/>
    <w:qFormat/>
    <w:uiPriority w:val="39"/>
    <w:pPr>
      <w:tabs>
        <w:tab w:val="right" w:leader="dot" w:pos="9360"/>
      </w:tabs>
      <w:ind w:left="2160"/>
    </w:pPr>
  </w:style>
  <w:style w:type="paragraph" w:styleId="38">
    <w:name w:val="toc 5"/>
    <w:basedOn w:val="1"/>
    <w:next w:val="1"/>
    <w:semiHidden/>
    <w:uiPriority w:val="0"/>
    <w:pPr>
      <w:tabs>
        <w:tab w:val="right" w:leader="dot" w:pos="9360"/>
      </w:tabs>
      <w:ind w:left="2880"/>
    </w:pPr>
    <w:rPr>
      <w:sz w:val="18"/>
    </w:rPr>
  </w:style>
  <w:style w:type="paragraph" w:styleId="39">
    <w:name w:val="toc 6"/>
    <w:basedOn w:val="1"/>
    <w:next w:val="1"/>
    <w:semiHidden/>
    <w:qFormat/>
    <w:uiPriority w:val="0"/>
    <w:pPr>
      <w:tabs>
        <w:tab w:val="right" w:leader="dot" w:pos="9360"/>
      </w:tabs>
      <w:ind w:left="3600"/>
    </w:pPr>
    <w:rPr>
      <w:sz w:val="18"/>
    </w:rPr>
  </w:style>
  <w:style w:type="paragraph" w:styleId="40">
    <w:name w:val="toc 7"/>
    <w:basedOn w:val="1"/>
    <w:next w:val="1"/>
    <w:semiHidden/>
    <w:uiPriority w:val="0"/>
    <w:pPr>
      <w:tabs>
        <w:tab w:val="right" w:leader="dot" w:pos="9360"/>
      </w:tabs>
      <w:ind w:left="1200"/>
    </w:pPr>
    <w:rPr>
      <w:sz w:val="18"/>
    </w:rPr>
  </w:style>
  <w:style w:type="paragraph" w:styleId="41">
    <w:name w:val="toc 8"/>
    <w:basedOn w:val="1"/>
    <w:next w:val="1"/>
    <w:semiHidden/>
    <w:uiPriority w:val="0"/>
    <w:pPr>
      <w:tabs>
        <w:tab w:val="right" w:leader="dot" w:pos="9360"/>
      </w:tabs>
      <w:ind w:left="1440"/>
    </w:pPr>
    <w:rPr>
      <w:sz w:val="18"/>
    </w:rPr>
  </w:style>
  <w:style w:type="paragraph" w:styleId="42">
    <w:name w:val="toc 9"/>
    <w:basedOn w:val="1"/>
    <w:next w:val="1"/>
    <w:semiHidden/>
    <w:qFormat/>
    <w:uiPriority w:val="0"/>
    <w:pPr>
      <w:tabs>
        <w:tab w:val="right" w:leader="dot" w:pos="9360"/>
      </w:tabs>
      <w:ind w:left="1680"/>
    </w:pPr>
    <w:rPr>
      <w:sz w:val="18"/>
    </w:rPr>
  </w:style>
  <w:style w:type="paragraph" w:customStyle="1" w:styleId="43">
    <w:name w:val="ChapterNumber"/>
    <w:basedOn w:val="1"/>
    <w:next w:val="1"/>
    <w:uiPriority w:val="0"/>
    <w:pPr>
      <w:spacing w:after="360"/>
    </w:pPr>
  </w:style>
  <w:style w:type="paragraph" w:customStyle="1" w:styleId="44">
    <w:name w:val="Text Box"/>
    <w:basedOn w:val="1"/>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jc w:val="both"/>
    </w:pPr>
    <w:rPr>
      <w:sz w:val="22"/>
    </w:rPr>
  </w:style>
  <w:style w:type="paragraph" w:customStyle="1" w:styleId="45">
    <w:name w:val="Text Box (dots)"/>
    <w:basedOn w:val="1"/>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shd w:val="pct10" w:color="auto" w:fill="auto"/>
      <w:jc w:val="both"/>
    </w:pPr>
    <w:rPr>
      <w:sz w:val="22"/>
    </w:rPr>
  </w:style>
  <w:style w:type="paragraph" w:customStyle="1" w:styleId="46">
    <w:name w:val="Text Box Framed"/>
    <w:basedOn w:val="1"/>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shd w:val="pct10" w:color="auto" w:fill="auto"/>
    </w:pPr>
    <w:rPr>
      <w:sz w:val="22"/>
    </w:rPr>
  </w:style>
  <w:style w:type="paragraph" w:customStyle="1" w:styleId="47">
    <w:name w:val="Text Box Unframed"/>
    <w:basedOn w:val="1"/>
    <w:uiPriority w:val="0"/>
    <w:pPr>
      <w:keepLines/>
      <w:pBdr>
        <w:top w:val="single" w:color="auto" w:sz="6" w:space="7"/>
        <w:left w:val="single" w:color="auto" w:sz="6" w:space="7"/>
        <w:bottom w:val="single" w:color="auto" w:sz="6" w:space="7"/>
        <w:right w:val="single" w:color="auto" w:sz="6" w:space="7"/>
      </w:pBdr>
      <w:shd w:val="pct10" w:color="auto" w:fill="auto"/>
    </w:pPr>
    <w:rPr>
      <w:sz w:val="22"/>
    </w:rPr>
  </w:style>
  <w:style w:type="paragraph" w:customStyle="1" w:styleId="48">
    <w:name w:val="Heading 1a"/>
    <w:basedOn w:val="2"/>
    <w:next w:val="7"/>
    <w:uiPriority w:val="0"/>
    <w:pPr>
      <w:outlineLvl w:val="9"/>
    </w:pPr>
  </w:style>
  <w:style w:type="character" w:customStyle="1" w:styleId="49">
    <w:name w:val="Balloon Text Char"/>
    <w:link w:val="14"/>
    <w:uiPriority w:val="0"/>
    <w:rPr>
      <w:rFonts w:ascii="Malgun Gothic" w:hAnsi="Malgun Gothic" w:eastAsia="Malgun Gothic" w:cs="Times New Roman"/>
      <w:sz w:val="18"/>
      <w:szCs w:val="18"/>
      <w:lang w:eastAsia="en-US"/>
    </w:rPr>
  </w:style>
  <w:style w:type="character" w:customStyle="1" w:styleId="50">
    <w:name w:val="Header Char"/>
    <w:link w:val="25"/>
    <w:uiPriority w:val="99"/>
    <w:rPr>
      <w:sz w:val="24"/>
      <w:lang w:eastAsia="en-US"/>
    </w:rPr>
  </w:style>
  <w:style w:type="character" w:customStyle="1" w:styleId="51">
    <w:name w:val="Heading 1 Char"/>
    <w:link w:val="2"/>
    <w:qFormat/>
    <w:uiPriority w:val="0"/>
    <w:rPr>
      <w:rFonts w:ascii="Calibri" w:hAnsi="Calibri"/>
      <w:b/>
      <w:sz w:val="36"/>
      <w:szCs w:val="24"/>
      <w:lang w:bidi="ar-SA"/>
    </w:rPr>
  </w:style>
  <w:style w:type="character" w:customStyle="1" w:styleId="52">
    <w:name w:val="Heading 5 Char"/>
    <w:link w:val="6"/>
    <w:qFormat/>
    <w:uiPriority w:val="0"/>
    <w:rPr>
      <w:sz w:val="24"/>
    </w:rPr>
  </w:style>
  <w:style w:type="character" w:customStyle="1" w:styleId="53">
    <w:name w:val="Footnote Text Char"/>
    <w:link w:val="24"/>
    <w:semiHidden/>
    <w:uiPriority w:val="0"/>
  </w:style>
  <w:style w:type="paragraph" w:customStyle="1" w:styleId="54">
    <w:name w:val="Colorful List - Accent 11"/>
    <w:basedOn w:val="1"/>
    <w:qFormat/>
    <w:uiPriority w:val="99"/>
    <w:pPr>
      <w:ind w:left="720"/>
      <w:contextualSpacing/>
    </w:pPr>
    <w:rPr>
      <w:rFonts w:ascii="Cambria" w:hAnsi="Cambria"/>
    </w:rPr>
  </w:style>
  <w:style w:type="character" w:customStyle="1" w:styleId="55">
    <w:name w:val="Comment Text Char"/>
    <w:link w:val="19"/>
    <w:uiPriority w:val="99"/>
    <w:rPr>
      <w:rFonts w:ascii="Arial" w:hAnsi="Arial"/>
      <w:lang w:val="de-DE" w:eastAsia="de-DE"/>
    </w:rPr>
  </w:style>
  <w:style w:type="character" w:customStyle="1" w:styleId="56">
    <w:name w:val="green_14"/>
    <w:basedOn w:val="12"/>
    <w:qFormat/>
    <w:uiPriority w:val="0"/>
  </w:style>
  <w:style w:type="character" w:customStyle="1" w:styleId="57">
    <w:name w:val="Footer Char"/>
    <w:link w:val="22"/>
    <w:qFormat/>
    <w:uiPriority w:val="99"/>
    <w:rPr>
      <w:sz w:val="24"/>
    </w:rPr>
  </w:style>
  <w:style w:type="character" w:customStyle="1" w:styleId="58">
    <w:name w:val="Body Text Indent Char"/>
    <w:link w:val="17"/>
    <w:qFormat/>
    <w:uiPriority w:val="0"/>
    <w:rPr>
      <w:sz w:val="24"/>
    </w:rPr>
  </w:style>
  <w:style w:type="character" w:customStyle="1" w:styleId="59">
    <w:name w:val="Plain Text Char"/>
    <w:link w:val="31"/>
    <w:qFormat/>
    <w:uiPriority w:val="0"/>
    <w:rPr>
      <w:rFonts w:ascii="Consolas" w:hAnsi="Consolas" w:eastAsia="Calibri"/>
      <w:sz w:val="21"/>
      <w:szCs w:val="21"/>
    </w:rPr>
  </w:style>
  <w:style w:type="character" w:customStyle="1" w:styleId="60">
    <w:name w:val="Body Text 3 Char"/>
    <w:link w:val="16"/>
    <w:qFormat/>
    <w:uiPriority w:val="0"/>
    <w:rPr>
      <w:sz w:val="16"/>
      <w:szCs w:val="16"/>
    </w:rPr>
  </w:style>
  <w:style w:type="paragraph" w:customStyle="1" w:styleId="61">
    <w:name w:val="선그리기"/>
    <w:basedOn w:val="1"/>
    <w:uiPriority w:val="0"/>
    <w:pPr>
      <w:snapToGrid w:val="0"/>
      <w:spacing w:line="384" w:lineRule="auto"/>
      <w:jc w:val="both"/>
    </w:pPr>
    <w:rPr>
      <w:rFonts w:ascii="한양신명조" w:hAnsi="산세리프" w:eastAsia="한양신명조" w:cs="Gulim"/>
      <w:color w:val="000000"/>
      <w:sz w:val="20"/>
      <w:lang w:eastAsia="ko-KR"/>
    </w:rPr>
  </w:style>
  <w:style w:type="paragraph" w:customStyle="1" w:styleId="62">
    <w:name w:val="Table Contents"/>
    <w:link w:val="64"/>
    <w:qFormat/>
    <w:uiPriority w:val="0"/>
    <w:rPr>
      <w:rFonts w:ascii="Calibri" w:hAnsi="Calibri" w:eastAsia="Malgun Gothic" w:cs="Times New Roman"/>
      <w:kern w:val="2"/>
      <w:sz w:val="24"/>
      <w:szCs w:val="24"/>
      <w:lang w:val="en-GB" w:eastAsia="ko-KR" w:bidi="ar-SA"/>
    </w:rPr>
  </w:style>
  <w:style w:type="paragraph" w:customStyle="1" w:styleId="63">
    <w:name w:val="바탕글"/>
    <w:basedOn w:val="1"/>
    <w:uiPriority w:val="0"/>
    <w:pPr>
      <w:snapToGrid w:val="0"/>
      <w:spacing w:line="384" w:lineRule="auto"/>
      <w:jc w:val="both"/>
    </w:pPr>
    <w:rPr>
      <w:rFonts w:ascii="Batang" w:hAnsi="Batang" w:eastAsia="Batang" w:cs="Gulim"/>
      <w:color w:val="000000"/>
      <w:sz w:val="20"/>
      <w:lang w:eastAsia="ko-KR"/>
    </w:rPr>
  </w:style>
  <w:style w:type="character" w:customStyle="1" w:styleId="64">
    <w:name w:val="Table Contents Char"/>
    <w:link w:val="62"/>
    <w:uiPriority w:val="0"/>
    <w:rPr>
      <w:rFonts w:ascii="Calibri" w:hAnsi="Calibri"/>
      <w:kern w:val="2"/>
      <w:sz w:val="24"/>
      <w:szCs w:val="24"/>
      <w:lang w:eastAsia="ko-KR" w:bidi="ar-SA"/>
    </w:rPr>
  </w:style>
  <w:style w:type="paragraph" w:customStyle="1" w:styleId="65">
    <w:name w:val="-"/>
    <w:basedOn w:val="1"/>
    <w:qFormat/>
    <w:uiPriority w:val="0"/>
    <w:pPr>
      <w:snapToGrid w:val="0"/>
      <w:spacing w:line="384" w:lineRule="auto"/>
      <w:ind w:left="720"/>
      <w:jc w:val="both"/>
    </w:pPr>
    <w:rPr>
      <w:rFonts w:ascii="휴먼명조" w:hAnsi="HCI Poppy" w:eastAsia="휴먼명조" w:cs="Gulim"/>
      <w:color w:val="000000"/>
      <w:lang w:eastAsia="ko-KR"/>
    </w:rPr>
  </w:style>
  <w:style w:type="paragraph" w:customStyle="1" w:styleId="66">
    <w:name w:val="01 square bullet"/>
    <w:basedOn w:val="1"/>
    <w:qFormat/>
    <w:uiPriority w:val="0"/>
    <w:pPr>
      <w:numPr>
        <w:ilvl w:val="0"/>
        <w:numId w:val="1"/>
      </w:numPr>
      <w:tabs>
        <w:tab w:val="clear" w:pos="357"/>
      </w:tabs>
      <w:spacing w:after="120"/>
      <w:ind w:right="144"/>
    </w:pPr>
    <w:rPr>
      <w:rFonts w:eastAsia="Batang"/>
      <w:sz w:val="26"/>
      <w:lang w:eastAsia="ko-KR"/>
    </w:rPr>
  </w:style>
  <w:style w:type="paragraph" w:customStyle="1" w:styleId="67">
    <w:name w:val="02 dash"/>
    <w:basedOn w:val="66"/>
    <w:uiPriority w:val="0"/>
    <w:pPr>
      <w:numPr>
        <w:ilvl w:val="1"/>
      </w:numPr>
    </w:pPr>
  </w:style>
  <w:style w:type="paragraph" w:customStyle="1" w:styleId="68">
    <w:name w:val="03 open square bullet"/>
    <w:basedOn w:val="67"/>
    <w:uiPriority w:val="0"/>
    <w:pPr>
      <w:numPr>
        <w:ilvl w:val="2"/>
      </w:numPr>
      <w:ind w:left="936" w:hanging="288"/>
    </w:pPr>
  </w:style>
  <w:style w:type="paragraph" w:customStyle="1" w:styleId="69">
    <w:name w:val="04 short dash"/>
    <w:basedOn w:val="68"/>
    <w:uiPriority w:val="0"/>
    <w:pPr>
      <w:numPr>
        <w:ilvl w:val="3"/>
      </w:numPr>
    </w:pPr>
  </w:style>
  <w:style w:type="paragraph" w:customStyle="1" w:styleId="70">
    <w:name w:val="05 number/1"/>
    <w:basedOn w:val="1"/>
    <w:qFormat/>
    <w:uiPriority w:val="0"/>
    <w:pPr>
      <w:numPr>
        <w:ilvl w:val="0"/>
        <w:numId w:val="2"/>
      </w:numPr>
      <w:spacing w:after="120"/>
    </w:pPr>
    <w:rPr>
      <w:rFonts w:eastAsia="Batang"/>
      <w:sz w:val="26"/>
      <w:lang w:eastAsia="ko-KR"/>
    </w:rPr>
  </w:style>
  <w:style w:type="paragraph" w:customStyle="1" w:styleId="71">
    <w:name w:val="06 letter/2"/>
    <w:basedOn w:val="1"/>
    <w:uiPriority w:val="0"/>
    <w:pPr>
      <w:numPr>
        <w:ilvl w:val="1"/>
        <w:numId w:val="2"/>
      </w:numPr>
      <w:spacing w:after="120"/>
      <w:outlineLvl w:val="1"/>
    </w:pPr>
    <w:rPr>
      <w:rFonts w:eastAsia="Batang"/>
      <w:sz w:val="26"/>
      <w:lang w:eastAsia="ko-KR"/>
    </w:rPr>
  </w:style>
  <w:style w:type="paragraph" w:customStyle="1" w:styleId="72">
    <w:name w:val="07 number/3"/>
    <w:basedOn w:val="1"/>
    <w:qFormat/>
    <w:uiPriority w:val="0"/>
    <w:pPr>
      <w:numPr>
        <w:ilvl w:val="2"/>
        <w:numId w:val="2"/>
      </w:numPr>
      <w:spacing w:after="120"/>
      <w:outlineLvl w:val="7"/>
    </w:pPr>
    <w:rPr>
      <w:rFonts w:eastAsia="Batang"/>
      <w:sz w:val="26"/>
      <w:lang w:eastAsia="ko-KR"/>
    </w:rPr>
  </w:style>
  <w:style w:type="paragraph" w:customStyle="1" w:styleId="73">
    <w:name w:val="08 letter/4"/>
    <w:basedOn w:val="1"/>
    <w:uiPriority w:val="0"/>
    <w:pPr>
      <w:numPr>
        <w:ilvl w:val="3"/>
        <w:numId w:val="2"/>
      </w:numPr>
      <w:spacing w:after="120"/>
      <w:outlineLvl w:val="8"/>
    </w:pPr>
    <w:rPr>
      <w:rFonts w:eastAsia="Batang"/>
      <w:sz w:val="26"/>
      <w:lang w:eastAsia="ko-KR"/>
    </w:rPr>
  </w:style>
  <w:style w:type="paragraph" w:customStyle="1" w:styleId="74">
    <w:name w:val="Heading Page1stuff"/>
    <w:next w:val="1"/>
    <w:qFormat/>
    <w:uiPriority w:val="0"/>
    <w:pPr>
      <w:spacing w:after="60" w:line="360" w:lineRule="auto"/>
    </w:pPr>
    <w:rPr>
      <w:rFonts w:ascii="Calibri" w:hAnsi="Calibri" w:eastAsia="Malgun Gothic" w:cs="Times New Roman"/>
      <w:b/>
      <w:sz w:val="28"/>
      <w:szCs w:val="24"/>
      <w:lang w:val="en-US" w:eastAsia="en-US" w:bidi="ar-SA"/>
    </w:rPr>
  </w:style>
  <w:style w:type="paragraph" w:customStyle="1" w:styleId="75">
    <w:name w:val="Colorful List - Accent 12"/>
    <w:basedOn w:val="1"/>
    <w:qFormat/>
    <w:uiPriority w:val="34"/>
    <w:pPr>
      <w:spacing w:after="200" w:line="276" w:lineRule="auto"/>
      <w:ind w:left="720"/>
      <w:contextualSpacing/>
    </w:pPr>
    <w:rPr>
      <w:rFonts w:ascii="Malgun Gothic" w:hAnsi="Malgun Gothic"/>
      <w:sz w:val="22"/>
      <w:szCs w:val="22"/>
      <w:lang w:val="en-GB"/>
    </w:rPr>
  </w:style>
  <w:style w:type="paragraph" w:customStyle="1" w:styleId="76">
    <w:name w:val="No Spacing1"/>
    <w:link w:val="77"/>
    <w:qFormat/>
    <w:uiPriority w:val="1"/>
    <w:rPr>
      <w:rFonts w:ascii="Calibri" w:hAnsi="Calibri" w:eastAsia="MS Mincho" w:cs="Times New Roman"/>
      <w:sz w:val="22"/>
      <w:szCs w:val="22"/>
      <w:lang w:val="en-GB" w:eastAsia="en-GB" w:bidi="ar-SA"/>
    </w:rPr>
  </w:style>
  <w:style w:type="character" w:customStyle="1" w:styleId="77">
    <w:name w:val="No Spacing Char"/>
    <w:link w:val="76"/>
    <w:uiPriority w:val="1"/>
    <w:rPr>
      <w:rFonts w:ascii="Calibri" w:hAnsi="Calibri" w:eastAsia="MS Mincho"/>
      <w:sz w:val="22"/>
      <w:szCs w:val="22"/>
      <w:lang w:eastAsia="en-GB" w:bidi="ar-SA"/>
    </w:rPr>
  </w:style>
  <w:style w:type="character" w:customStyle="1" w:styleId="78">
    <w:name w:val="Heading 2 Char"/>
    <w:link w:val="3"/>
    <w:qFormat/>
    <w:uiPriority w:val="0"/>
    <w:rPr>
      <w:rFonts w:ascii="Calibri" w:hAnsi="Calibri"/>
      <w:b/>
      <w:sz w:val="32"/>
      <w:szCs w:val="32"/>
      <w:lang w:val="en-GB" w:eastAsia="en-US" w:bidi="ar-SA"/>
    </w:rPr>
  </w:style>
  <w:style w:type="paragraph" w:customStyle="1" w:styleId="79">
    <w:name w:val="Colorful Shading - Accent 11"/>
    <w:hidden/>
    <w:semiHidden/>
    <w:uiPriority w:val="99"/>
    <w:rPr>
      <w:rFonts w:ascii="Times New Roman" w:hAnsi="Times New Roman" w:eastAsia="Malgun Gothic" w:cs="Times New Roman"/>
      <w:sz w:val="24"/>
      <w:szCs w:val="24"/>
      <w:lang w:val="en-US" w:eastAsia="en-US" w:bidi="ar-SA"/>
    </w:rPr>
  </w:style>
  <w:style w:type="character" w:customStyle="1" w:styleId="80">
    <w:name w:val="Pie de página Car"/>
    <w:uiPriority w:val="99"/>
    <w:rPr>
      <w:rFonts w:eastAsia="Cambria"/>
      <w:sz w:val="21"/>
    </w:rPr>
  </w:style>
  <w:style w:type="paragraph" w:styleId="81">
    <w:name w:val="List Paragraph"/>
    <w:basedOn w:val="1"/>
    <w:qFormat/>
    <w:uiPriority w:val="34"/>
    <w:pPr>
      <w:widowControl w:val="0"/>
      <w:wordWrap w:val="0"/>
      <w:autoSpaceDE w:val="0"/>
      <w:autoSpaceDN w:val="0"/>
      <w:ind w:left="800" w:leftChars="400"/>
      <w:jc w:val="both"/>
    </w:pPr>
    <w:rPr>
      <w:rFonts w:ascii="Calibri" w:hAnsi="Calibri" w:eastAsia="Times New Roman"/>
      <w:kern w:val="2"/>
      <w:sz w:val="20"/>
      <w:szCs w:val="22"/>
      <w:lang w:eastAsia="ko-KR"/>
    </w:rPr>
  </w:style>
  <w:style w:type="table" w:customStyle="1" w:styleId="82">
    <w:name w:val="Light List1"/>
    <w:basedOn w:val="13"/>
    <w:uiPriority w:val="61"/>
    <w:rPr>
      <w:rFonts w:ascii="Calibri" w:hAnsi="Calibri" w:eastAsia="Times New Roman"/>
      <w:kern w:val="2"/>
      <w:szCs w:val="22"/>
      <w:lang w:val="en-US" w:eastAsia="ko-KR"/>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83">
    <w:name w:val="apple-converted-space"/>
    <w:basedOn w:val="12"/>
    <w:qFormat/>
    <w:uiPriority w:val="0"/>
  </w:style>
  <w:style w:type="paragraph" w:customStyle="1" w:styleId="84">
    <w:name w:val="Style Heading 4 + +Body (Calibri)"/>
    <w:basedOn w:val="5"/>
    <w:qFormat/>
    <w:uiPriority w:val="0"/>
    <w:pPr>
      <w:spacing w:before="360"/>
    </w:pPr>
    <w:rPr>
      <w:i w:val="0"/>
      <w:szCs w:val="22"/>
      <w:u w:val="single"/>
      <w:lang w:eastAsia="ko-KR"/>
    </w:rPr>
  </w:style>
  <w:style w:type="character" w:customStyle="1" w:styleId="85">
    <w:name w:val="Unresolved Mention1"/>
    <w:basedOn w:val="12"/>
    <w:semiHidden/>
    <w:unhideWhenUsed/>
    <w:uiPriority w:val="99"/>
    <w:rPr>
      <w:color w:val="605E5C"/>
      <w:shd w:val="clear" w:color="auto" w:fill="E1DFDD"/>
    </w:rPr>
  </w:style>
  <w:style w:type="table" w:customStyle="1" w:styleId="86">
    <w:name w:val="Grid Table 1 Light"/>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02348-B1F4-4F73-A0E4-60BC1F5C1164}">
  <ds:schemaRefs/>
</ds:datastoreItem>
</file>

<file path=customXml/itemProps3.xml><?xml version="1.0" encoding="utf-8"?>
<ds:datastoreItem xmlns:ds="http://schemas.openxmlformats.org/officeDocument/2006/customXml" ds:itemID="{2DBE7A18-72B1-46CE-BE67-00617F8B30CB}">
  <ds:schemaRefs/>
</ds:datastoreItem>
</file>

<file path=customXml/itemProps4.xml><?xml version="1.0" encoding="utf-8"?>
<ds:datastoreItem xmlns:ds="http://schemas.openxmlformats.org/officeDocument/2006/customXml" ds:itemID="{5C3019AD-311D-41F0-9E19-A65F7B1DF154}">
  <ds:schemaRefs/>
</ds:datastoreItem>
</file>

<file path=customXml/itemProps5.xml><?xml version="1.0" encoding="utf-8"?>
<ds:datastoreItem xmlns:ds="http://schemas.openxmlformats.org/officeDocument/2006/customXml" ds:itemID="{61574D59-FDCB-466F-981F-3445A7173771}">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Company>PricewaterhouseCoopers</Company>
  <Pages>1</Pages>
  <Words>182</Words>
  <Characters>1040</Characters>
  <Lines>8</Lines>
  <Paragraphs>2</Paragraphs>
  <TotalTime>32</TotalTime>
  <ScaleCrop>false</ScaleCrop>
  <LinksUpToDate>false</LinksUpToDate>
  <CharactersWithSpaces>1220</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2020-10-22T23:09:00Z</dcterms:created>
  <dc:creator>jason.lee@gggi.org;Jisu Min</dc:creator>
  <cp:lastModifiedBy>tneemia</cp:lastModifiedBy>
  <cp:lastPrinted>2013-10-18T08:32:00Z</cp:lastPrinted>
  <dcterms:modified xsi:type="dcterms:W3CDTF">2021-03-17T23:46:04Z</dcterms:modified>
  <dc:title>STANDARD REQUEST FOR PROPOSALS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1033-11.2.0.10017</vt:lpwstr>
  </property>
</Properties>
</file>